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45"/>
        <w:gridCol w:w="748"/>
        <w:gridCol w:w="123"/>
        <w:gridCol w:w="1404"/>
        <w:gridCol w:w="1149"/>
        <w:gridCol w:w="1371"/>
        <w:gridCol w:w="70"/>
        <w:gridCol w:w="1199"/>
        <w:gridCol w:w="779"/>
        <w:gridCol w:w="1869"/>
        <w:gridCol w:w="6"/>
        <w:gridCol w:w="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216" w:type="dxa"/>
            <w:gridSpan w:val="3"/>
            <w:vMerge w:val="restart"/>
            <w:tcBorders>
              <w:top w:val="nil"/>
              <w:left w:val="nil"/>
              <w:bottom w:val="nil"/>
              <w:right w:val="nil"/>
              <w:insideH w:val="nil"/>
              <w:insideV w:val="nil"/>
            </w:tcBorders>
            <w:shd w:val="clear" w:color="auto" w:fill="F9F9F9"/>
          </w:tcPr>
          <w:p>
            <w:pPr>
              <w:rPr>
                <w:rFonts w:ascii="Tahoma" w:hAnsi="Tahoma" w:eastAsia="宋体" w:cs="Tahoma"/>
              </w:rPr>
            </w:pPr>
            <w:r>
              <w:rPr>
                <w:rFonts w:cs="Calibri"/>
                <w:kern w:val="2"/>
                <w:szCs w:val="22"/>
              </w:rPr>
              <w:drawing>
                <wp:inline distT="0" distB="0" distL="0" distR="4445">
                  <wp:extent cx="1266190" cy="1182370"/>
                  <wp:effectExtent l="0" t="0" r="10160" b="1778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4">
                            <a:lum bright="6000"/>
                          </a:blip>
                          <a:stretch>
                            <a:fillRect/>
                          </a:stretch>
                        </pic:blipFill>
                        <pic:spPr>
                          <a:xfrm flipH="1">
                            <a:off x="0" y="0"/>
                            <a:ext cx="1266190" cy="1182370"/>
                          </a:xfrm>
                          <a:prstGeom prst="rect">
                            <a:avLst/>
                          </a:prstGeom>
                        </pic:spPr>
                      </pic:pic>
                    </a:graphicData>
                  </a:graphic>
                </wp:inline>
              </w:drawing>
            </w:r>
          </w:p>
        </w:tc>
        <w:tc>
          <w:tcPr>
            <w:tcW w:w="7848" w:type="dxa"/>
            <w:gridSpan w:val="9"/>
            <w:tcBorders>
              <w:top w:val="nil"/>
              <w:left w:val="nil"/>
              <w:bottom w:val="nil"/>
              <w:right w:val="nil"/>
              <w:insideH w:val="nil"/>
              <w:insideV w:val="nil"/>
            </w:tcBorders>
            <w:shd w:val="clear" w:color="auto" w:fill="F9F9F9"/>
            <w:vAlign w:val="center"/>
          </w:tcPr>
          <w:p>
            <w:pPr>
              <w:spacing w:line="360" w:lineRule="auto"/>
              <w:rPr>
                <w:rFonts w:ascii="Tahoma" w:hAnsi="Tahoma" w:eastAsia="宋体" w:cs="Tahoma"/>
              </w:rPr>
            </w:pPr>
            <w:r>
              <w:rPr>
                <w:rFonts w:ascii="微软雅黑" w:hAnsi="微软雅黑" w:eastAsia="微软雅黑" w:cs="Calibri"/>
                <w:b/>
                <w:kern w:val="2"/>
                <w:sz w:val="33"/>
                <w:szCs w:val="33"/>
              </w:rPr>
              <w:t xml:space="preserve">宋飞 </w:t>
            </w:r>
            <w:r>
              <w:rPr>
                <w:rFonts w:ascii="Tahoma" w:hAnsi="Tahoma" w:eastAsia="宋体" w:cs="Calibri"/>
                <w:kern w:val="2"/>
              </w:rPr>
              <w:t xml:space="preserve">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2216" w:type="dxa"/>
            <w:gridSpan w:val="3"/>
            <w:vMerge w:val="continue"/>
            <w:tcBorders>
              <w:top w:val="nil"/>
              <w:left w:val="nil"/>
              <w:bottom w:val="nil"/>
              <w:right w:val="nil"/>
              <w:insideH w:val="nil"/>
              <w:insideV w:val="nil"/>
            </w:tcBorders>
            <w:shd w:val="clear" w:color="auto" w:fill="auto"/>
            <w:vAlign w:val="center"/>
          </w:tcPr>
          <w:p>
            <w:pPr>
              <w:widowControl/>
              <w:jc w:val="left"/>
              <w:rPr>
                <w:rFonts w:eastAsia="宋体" w:cs="Calibri" w:asciiTheme="minorHAnsi" w:hAnsiTheme="minorHAnsi"/>
                <w:kern w:val="2"/>
                <w:szCs w:val="22"/>
              </w:rPr>
            </w:pPr>
          </w:p>
        </w:tc>
        <w:tc>
          <w:tcPr>
            <w:tcW w:w="1404" w:type="dxa"/>
            <w:tcBorders>
              <w:top w:val="nil"/>
              <w:left w:val="nil"/>
              <w:bottom w:val="nil"/>
              <w:right w:val="nil"/>
              <w:insideH w:val="nil"/>
              <w:insideV w:val="nil"/>
            </w:tcBorders>
            <w:shd w:val="clear" w:color="auto" w:fill="F9F9F9"/>
          </w:tcPr>
          <w:p>
            <w:pPr>
              <w:spacing w:line="360" w:lineRule="auto"/>
              <w:jc w:val="right"/>
              <w:rPr>
                <w:rFonts w:ascii="Tahoma" w:hAnsi="Tahoma" w:eastAsia="宋体" w:cs="Tahoma"/>
                <w:color w:val="666666"/>
              </w:rPr>
            </w:pPr>
            <w:r>
              <w:rPr>
                <w:rFonts w:ascii="Tahoma" w:hAnsi="Tahoma" w:eastAsia="宋体" w:cstheme="minorBidi"/>
                <w:color w:val="666666"/>
                <w:kern w:val="2"/>
                <w:szCs w:val="22"/>
              </w:rPr>
              <w:t xml:space="preserve">目前公司： </w:t>
            </w:r>
          </w:p>
        </w:tc>
        <w:tc>
          <w:tcPr>
            <w:tcW w:w="6444" w:type="dxa"/>
            <w:gridSpan w:val="8"/>
            <w:tcBorders>
              <w:top w:val="nil"/>
              <w:left w:val="nil"/>
              <w:bottom w:val="nil"/>
              <w:right w:val="nil"/>
              <w:insideH w:val="nil"/>
              <w:insideV w:val="nil"/>
            </w:tcBorders>
            <w:shd w:val="clear" w:color="auto" w:fill="F9F9F9"/>
          </w:tcPr>
          <w:p>
            <w:pPr>
              <w:spacing w:line="360" w:lineRule="auto"/>
              <w:ind w:right="420" w:firstLine="0"/>
              <w:rPr>
                <w:rFonts w:ascii="Tahoma" w:hAnsi="Tahoma" w:eastAsia="宋体" w:cs="Tahoma"/>
                <w:color w:val="666666"/>
              </w:rPr>
            </w:pPr>
            <w:r>
              <w:rPr>
                <w:rFonts w:ascii="Tahoma" w:hAnsi="Tahoma" w:eastAsia="宋体" w:cstheme="minorBidi"/>
                <w:kern w:val="2"/>
                <w:szCs w:val="22"/>
              </w:rPr>
              <w:t xml:space="preserve">马上消费金融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9" w:hRule="atLeast"/>
        </w:trPr>
        <w:tc>
          <w:tcPr>
            <w:tcW w:w="2216" w:type="dxa"/>
            <w:gridSpan w:val="3"/>
            <w:vMerge w:val="continue"/>
            <w:tcBorders>
              <w:top w:val="nil"/>
              <w:left w:val="nil"/>
              <w:bottom w:val="nil"/>
              <w:right w:val="nil"/>
              <w:insideH w:val="nil"/>
              <w:insideV w:val="nil"/>
            </w:tcBorders>
            <w:shd w:val="clear" w:color="auto" w:fill="auto"/>
            <w:vAlign w:val="center"/>
          </w:tcPr>
          <w:p>
            <w:pPr>
              <w:widowControl/>
              <w:jc w:val="left"/>
              <w:rPr>
                <w:rFonts w:eastAsia="宋体" w:cs="Calibri" w:asciiTheme="minorHAnsi" w:hAnsiTheme="minorHAnsi"/>
                <w:kern w:val="2"/>
                <w:szCs w:val="22"/>
              </w:rPr>
            </w:pPr>
          </w:p>
        </w:tc>
        <w:tc>
          <w:tcPr>
            <w:tcW w:w="1404" w:type="dxa"/>
            <w:tcBorders>
              <w:top w:val="nil"/>
              <w:left w:val="nil"/>
              <w:bottom w:val="nil"/>
              <w:right w:val="nil"/>
              <w:insideH w:val="nil"/>
              <w:insideV w:val="nil"/>
            </w:tcBorders>
            <w:shd w:val="clear" w:color="auto" w:fill="F9F9F9"/>
          </w:tcPr>
          <w:p>
            <w:pPr>
              <w:spacing w:line="360" w:lineRule="auto"/>
              <w:jc w:val="right"/>
              <w:rPr>
                <w:rFonts w:ascii="Tahoma" w:hAnsi="Tahoma" w:eastAsia="宋体" w:cs="Tahoma"/>
                <w:color w:val="666666"/>
              </w:rPr>
            </w:pPr>
            <w:r>
              <w:rPr>
                <w:rFonts w:ascii="Tahoma" w:hAnsi="Tahoma" w:eastAsia="宋体" w:cstheme="minorBidi"/>
                <w:color w:val="666666"/>
                <w:kern w:val="2"/>
                <w:szCs w:val="22"/>
              </w:rPr>
              <w:t xml:space="preserve">目前职位： </w:t>
            </w:r>
          </w:p>
        </w:tc>
        <w:tc>
          <w:tcPr>
            <w:tcW w:w="2520" w:type="dxa"/>
            <w:gridSpan w:val="2"/>
            <w:tcBorders>
              <w:top w:val="nil"/>
              <w:left w:val="nil"/>
              <w:bottom w:val="nil"/>
              <w:right w:val="nil"/>
              <w:insideH w:val="nil"/>
              <w:insideV w:val="nil"/>
            </w:tcBorders>
            <w:shd w:val="clear" w:color="auto" w:fill="F9F9F9"/>
          </w:tcPr>
          <w:p>
            <w:pPr>
              <w:spacing w:line="360" w:lineRule="auto"/>
              <w:jc w:val="left"/>
              <w:rPr>
                <w:rFonts w:ascii="Tahoma" w:hAnsi="Tahoma" w:eastAsia="宋体" w:cs="Tahoma"/>
              </w:rPr>
            </w:pPr>
            <w:r>
              <w:rPr>
                <w:rFonts w:ascii="Tahoma" w:hAnsi="Tahoma" w:eastAsia="宋体" w:cstheme="minorBidi"/>
                <w:kern w:val="2"/>
                <w:szCs w:val="22"/>
              </w:rPr>
              <w:t xml:space="preserve">资深软件工程师 </w:t>
            </w:r>
          </w:p>
        </w:tc>
        <w:tc>
          <w:tcPr>
            <w:tcW w:w="1269" w:type="dxa"/>
            <w:gridSpan w:val="2"/>
            <w:tcBorders>
              <w:top w:val="nil"/>
              <w:left w:val="nil"/>
              <w:bottom w:val="nil"/>
              <w:right w:val="nil"/>
              <w:insideH w:val="nil"/>
              <w:insideV w:val="nil"/>
            </w:tcBorders>
            <w:shd w:val="clear" w:color="auto" w:fill="F9F9F9"/>
          </w:tcPr>
          <w:p>
            <w:pPr>
              <w:spacing w:line="360" w:lineRule="auto"/>
              <w:jc w:val="right"/>
              <w:rPr>
                <w:rFonts w:ascii="Tahoma" w:hAnsi="Tahoma" w:eastAsia="宋体" w:cs="Tahoma"/>
                <w:color w:val="666666"/>
              </w:rPr>
            </w:pPr>
            <w:r>
              <w:rPr>
                <w:rFonts w:ascii="Tahoma" w:hAnsi="Tahoma" w:eastAsia="宋体" w:cstheme="minorBidi"/>
                <w:color w:val="666666"/>
                <w:kern w:val="2"/>
                <w:szCs w:val="22"/>
              </w:rPr>
              <w:t xml:space="preserve">工作年限： </w:t>
            </w:r>
          </w:p>
        </w:tc>
        <w:tc>
          <w:tcPr>
            <w:tcW w:w="2655" w:type="dxa"/>
            <w:gridSpan w:val="4"/>
            <w:tcBorders>
              <w:top w:val="nil"/>
              <w:left w:val="nil"/>
              <w:bottom w:val="nil"/>
              <w:right w:val="nil"/>
              <w:insideH w:val="nil"/>
              <w:insideV w:val="nil"/>
            </w:tcBorders>
            <w:shd w:val="clear" w:color="auto" w:fill="F9F9F9"/>
          </w:tcPr>
          <w:p>
            <w:pPr>
              <w:spacing w:line="360" w:lineRule="auto"/>
              <w:jc w:val="left"/>
              <w:rPr>
                <w:rFonts w:cstheme="minorBidi"/>
              </w:rPr>
            </w:pPr>
            <w:r>
              <w:rPr>
                <w:rFonts w:ascii="Tahoma" w:hAnsi="Tahoma" w:eastAsia="宋体" w:cs="Tahoma"/>
                <w:kern w:val="2"/>
                <w:szCs w:val="22"/>
              </w:rPr>
              <w:t xml:space="preserve">8年以上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0063" w:type="dxa"/>
            <w:gridSpan w:val="11"/>
            <w:tcBorders>
              <w:top w:val="nil"/>
              <w:left w:val="nil"/>
              <w:bottom w:val="nil"/>
              <w:right w:val="nil"/>
              <w:insideH w:val="nil"/>
              <w:insideV w:val="nil"/>
            </w:tcBorders>
            <w:shd w:val="clear" w:color="auto" w:fill="auto"/>
          </w:tcPr>
          <w:p>
            <w:pPr>
              <w:rPr>
                <w:rFonts w:ascii="微软雅黑" w:hAnsi="微软雅黑" w:eastAsia="微软雅黑" w:cstheme="minorBidi"/>
                <w:b/>
                <w:sz w:val="24"/>
                <w:szCs w:val="24"/>
              </w:rPr>
            </w:pPr>
            <w:r>
              <w:rPr>
                <w:rFonts w:ascii="微软雅黑" w:hAnsi="微软雅黑" w:eastAsia="微软雅黑" w:cstheme="minorBidi"/>
                <w:b/>
                <w:kern w:val="2"/>
                <w:sz w:val="24"/>
                <w:szCs w:val="24"/>
              </w:rPr>
              <w:t xml:space="preserve">基本资料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出生日期： </w:t>
            </w:r>
          </w:p>
        </w:tc>
        <w:tc>
          <w:tcPr>
            <w:tcW w:w="3424"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1988.01.10 </w:t>
            </w:r>
          </w:p>
        </w:tc>
        <w:tc>
          <w:tcPr>
            <w:tcW w:w="1441" w:type="dxa"/>
            <w:gridSpan w:val="2"/>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所在地点： </w:t>
            </w:r>
          </w:p>
        </w:tc>
        <w:tc>
          <w:tcPr>
            <w:tcW w:w="3853" w:type="dxa"/>
            <w:gridSpan w:val="4"/>
            <w:tcBorders>
              <w:top w:val="nil"/>
              <w:left w:val="nil"/>
              <w:bottom w:val="nil"/>
              <w:right w:val="nil"/>
              <w:insideH w:val="nil"/>
              <w:insideV w:val="nil"/>
            </w:tcBorders>
            <w:shd w:val="clear" w:color="auto" w:fill="auto"/>
          </w:tcPr>
          <w:p>
            <w:pPr>
              <w:spacing w:line="360" w:lineRule="auto"/>
              <w:jc w:val="left"/>
              <w:rPr>
                <w:rFonts w:ascii="Tahoma" w:hAnsi="Tahoma" w:eastAsia="宋体" w:cs="Tahoma"/>
                <w:szCs w:val="21"/>
              </w:rPr>
            </w:pPr>
            <w:r>
              <w:rPr>
                <w:rFonts w:ascii="Tahoma" w:hAnsi="Tahoma" w:eastAsia="宋体" w:cstheme="minorBidi"/>
                <w:kern w:val="2"/>
                <w:szCs w:val="21"/>
              </w:rPr>
              <w:t xml:space="preserve">重庆市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手　　机： </w:t>
            </w:r>
          </w:p>
        </w:tc>
        <w:tc>
          <w:tcPr>
            <w:tcW w:w="3424"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18516240550 </w:t>
            </w:r>
          </w:p>
        </w:tc>
        <w:tc>
          <w:tcPr>
            <w:tcW w:w="1441" w:type="dxa"/>
            <w:gridSpan w:val="2"/>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邮　　箱： </w:t>
            </w:r>
          </w:p>
        </w:tc>
        <w:tc>
          <w:tcPr>
            <w:tcW w:w="3853"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fick707@qq.com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国　　籍： </w:t>
            </w:r>
          </w:p>
        </w:tc>
        <w:tc>
          <w:tcPr>
            <w:tcW w:w="3424"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中国 </w:t>
            </w:r>
          </w:p>
        </w:tc>
        <w:tc>
          <w:tcPr>
            <w:tcW w:w="1441" w:type="dxa"/>
            <w:gridSpan w:val="2"/>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户　　籍： </w:t>
            </w:r>
          </w:p>
        </w:tc>
        <w:tc>
          <w:tcPr>
            <w:tcW w:w="3853"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河南郑州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学　　历：</w:t>
            </w:r>
          </w:p>
        </w:tc>
        <w:tc>
          <w:tcPr>
            <w:tcW w:w="3424"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kern w:val="2"/>
                <w:szCs w:val="21"/>
              </w:rPr>
            </w:pPr>
            <w:r>
              <w:rPr>
                <w:rFonts w:ascii="Tahoma" w:hAnsi="Tahoma" w:eastAsia="宋体" w:cstheme="minorBidi"/>
                <w:kern w:val="2"/>
                <w:szCs w:val="21"/>
              </w:rPr>
              <w:t>本科</w:t>
            </w:r>
          </w:p>
        </w:tc>
        <w:tc>
          <w:tcPr>
            <w:tcW w:w="1441" w:type="dxa"/>
            <w:gridSpan w:val="2"/>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毕业院校：</w:t>
            </w:r>
          </w:p>
        </w:tc>
        <w:tc>
          <w:tcPr>
            <w:tcW w:w="3853"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kern w:val="2"/>
                <w:szCs w:val="21"/>
              </w:rPr>
            </w:pPr>
            <w:r>
              <w:rPr>
                <w:rFonts w:ascii="Tahoma" w:hAnsi="Tahoma" w:eastAsia="宋体" w:cstheme="minorBidi"/>
                <w:kern w:val="2"/>
                <w:szCs w:val="21"/>
              </w:rPr>
              <w:t>河南工业大学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本科专业：</w:t>
            </w:r>
          </w:p>
        </w:tc>
        <w:tc>
          <w:tcPr>
            <w:tcW w:w="3424"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kern w:val="2"/>
                <w:szCs w:val="21"/>
              </w:rPr>
            </w:pPr>
            <w:r>
              <w:rPr>
                <w:rFonts w:ascii="Tahoma" w:hAnsi="Tahoma" w:eastAsia="宋体" w:cstheme="minorBidi"/>
                <w:kern w:val="2"/>
                <w:szCs w:val="21"/>
              </w:rPr>
              <w:t>计算机科学与技术</w:t>
            </w:r>
          </w:p>
        </w:tc>
        <w:tc>
          <w:tcPr>
            <w:tcW w:w="1441" w:type="dxa"/>
            <w:gridSpan w:val="2"/>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毕业时间：</w:t>
            </w:r>
          </w:p>
        </w:tc>
        <w:tc>
          <w:tcPr>
            <w:tcW w:w="3853" w:type="dxa"/>
            <w:gridSpan w:val="4"/>
            <w:tcBorders>
              <w:top w:val="nil"/>
              <w:left w:val="nil"/>
              <w:bottom w:val="nil"/>
              <w:right w:val="nil"/>
              <w:insideH w:val="nil"/>
              <w:insideV w:val="nil"/>
            </w:tcBorders>
            <w:shd w:val="clear" w:color="auto" w:fill="auto"/>
          </w:tcPr>
          <w:p>
            <w:pPr>
              <w:spacing w:line="312" w:lineRule="auto"/>
              <w:rPr>
                <w:rFonts w:ascii="Tahoma" w:hAnsi="Tahoma" w:eastAsia="宋体" w:cstheme="minorBidi"/>
                <w:kern w:val="2"/>
                <w:szCs w:val="21"/>
              </w:rPr>
            </w:pPr>
            <w:r>
              <w:rPr>
                <w:rFonts w:ascii="Tahoma" w:hAnsi="Tahoma" w:eastAsia="宋体" w:cstheme="minorBidi"/>
                <w:kern w:val="2"/>
                <w:szCs w:val="21"/>
              </w:rPr>
              <w:t>2011.07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0063" w:type="dxa"/>
            <w:gridSpan w:val="11"/>
            <w:tcBorders>
              <w:top w:val="nil"/>
              <w:left w:val="nil"/>
              <w:bottom w:val="nil"/>
              <w:right w:val="nil"/>
              <w:insideH w:val="nil"/>
              <w:insideV w:val="nil"/>
            </w:tcBorders>
            <w:shd w:val="clear" w:color="auto" w:fill="auto"/>
          </w:tcPr>
          <w:p>
            <w:pPr>
              <w:rPr>
                <w:rFonts w:ascii="微软雅黑" w:hAnsi="微软雅黑" w:eastAsia="微软雅黑" w:cstheme="minorBidi"/>
                <w:b/>
                <w:sz w:val="24"/>
              </w:rPr>
            </w:pPr>
            <w:r>
              <w:rPr>
                <w:rFonts w:ascii="微软雅黑" w:hAnsi="微软雅黑" w:eastAsia="微软雅黑" w:cstheme="minorBidi"/>
                <w:b/>
                <w:kern w:val="2"/>
                <w:sz w:val="24"/>
                <w:szCs w:val="22"/>
              </w:rPr>
              <w:t xml:space="preserve">职业意向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期望行业： </w:t>
            </w:r>
          </w:p>
        </w:tc>
        <w:tc>
          <w:tcPr>
            <w:tcW w:w="8718" w:type="dxa"/>
            <w:gridSpan w:val="10"/>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计算机软件;互联网/移动互联网/电子商务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期望职位： </w:t>
            </w:r>
          </w:p>
        </w:tc>
        <w:tc>
          <w:tcPr>
            <w:tcW w:w="8718" w:type="dxa"/>
            <w:gridSpan w:val="10"/>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hint="eastAsia" w:ascii="Tahoma" w:hAnsi="Tahoma" w:eastAsia="宋体" w:cstheme="minorBidi"/>
                <w:szCs w:val="21"/>
              </w:rPr>
              <w:t>架构师，资深软件工程师，技术专家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期望地点： </w:t>
            </w:r>
          </w:p>
        </w:tc>
        <w:tc>
          <w:tcPr>
            <w:tcW w:w="8718" w:type="dxa"/>
            <w:gridSpan w:val="10"/>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theme="minorBidi"/>
                <w:kern w:val="2"/>
                <w:szCs w:val="21"/>
              </w:rPr>
              <w:t xml:space="preserve">重庆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Pr>
        <w:tc>
          <w:tcPr>
            <w:tcW w:w="1345" w:type="dxa"/>
            <w:tcBorders>
              <w:top w:val="nil"/>
              <w:left w:val="nil"/>
              <w:bottom w:val="nil"/>
              <w:right w:val="nil"/>
              <w:insideH w:val="nil"/>
              <w:insideV w:val="nil"/>
            </w:tcBorders>
            <w:shd w:val="clear" w:color="auto" w:fill="auto"/>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期望年薪： </w:t>
            </w:r>
          </w:p>
        </w:tc>
        <w:tc>
          <w:tcPr>
            <w:tcW w:w="8718" w:type="dxa"/>
            <w:gridSpan w:val="10"/>
            <w:tcBorders>
              <w:top w:val="nil"/>
              <w:left w:val="nil"/>
              <w:bottom w:val="nil"/>
              <w:right w:val="nil"/>
              <w:insideH w:val="nil"/>
              <w:insideV w:val="nil"/>
            </w:tcBorders>
            <w:shd w:val="clear" w:color="auto" w:fill="auto"/>
          </w:tcPr>
          <w:p>
            <w:pPr>
              <w:spacing w:line="312" w:lineRule="auto"/>
              <w:rPr>
                <w:rFonts w:ascii="Tahoma" w:hAnsi="Tahoma" w:eastAsia="宋体" w:cstheme="minorBidi"/>
                <w:szCs w:val="21"/>
              </w:rPr>
            </w:pPr>
            <w:r>
              <w:rPr>
                <w:rFonts w:ascii="Tahoma" w:hAnsi="Tahoma" w:eastAsia="宋体" w:cs="Calibri"/>
                <w:kern w:val="2"/>
                <w:szCs w:val="21"/>
              </w:rPr>
              <w:t>面议</w:t>
            </w:r>
            <w:r>
              <w:rPr>
                <w:rFonts w:cs="Calibri"/>
                <w:kern w:val="2"/>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064" w:type="dxa"/>
            <w:gridSpan w:val="12"/>
            <w:tcBorders>
              <w:top w:val="nil"/>
              <w:left w:val="nil"/>
              <w:bottom w:val="nil"/>
              <w:right w:val="nil"/>
              <w:insideH w:val="nil"/>
              <w:insideV w:val="nil"/>
            </w:tcBorders>
            <w:shd w:val="clear" w:color="auto" w:fill="auto"/>
          </w:tcPr>
          <w:p>
            <w:pPr>
              <w:rPr>
                <w:rFonts w:ascii="微软雅黑" w:hAnsi="微软雅黑" w:eastAsia="微软雅黑" w:cstheme="minorBidi"/>
                <w:b/>
                <w:sz w:val="24"/>
              </w:rPr>
            </w:pPr>
            <w:r>
              <w:rPr>
                <w:rFonts w:ascii="微软雅黑" w:hAnsi="微软雅黑" w:eastAsia="微软雅黑" w:cstheme="minorBidi"/>
                <w:b/>
                <w:kern w:val="2"/>
                <w:sz w:val="24"/>
                <w:szCs w:val="22"/>
              </w:rPr>
              <w:t xml:space="preserve">自我评价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064" w:type="dxa"/>
            <w:gridSpan w:val="12"/>
            <w:tcBorders>
              <w:top w:val="nil"/>
              <w:left w:val="nil"/>
              <w:bottom w:val="nil"/>
              <w:right w:val="nil"/>
              <w:insideH w:val="nil"/>
              <w:insideV w:val="nil"/>
            </w:tcBorders>
            <w:shd w:val="clear" w:color="auto" w:fill="auto"/>
          </w:tcPr>
          <w:p>
            <w:pPr>
              <w:spacing w:line="312" w:lineRule="auto"/>
              <w:rPr>
                <w:rFonts w:ascii="Tahoma" w:hAnsi="Tahoma" w:eastAsia="宋体" w:cstheme="minorBidi"/>
                <w:kern w:val="2"/>
                <w:szCs w:val="21"/>
              </w:rPr>
            </w:pPr>
            <w:r>
              <w:rPr>
                <w:rFonts w:ascii="Tahoma" w:hAnsi="Tahoma" w:eastAsia="宋体" w:cstheme="minorBidi"/>
                <w:kern w:val="2"/>
                <w:szCs w:val="21"/>
              </w:rPr>
              <w:t>8年从事Java研发经验，Java基础扎实；</w:t>
            </w:r>
          </w:p>
          <w:p>
            <w:pPr>
              <w:spacing w:line="312" w:lineRule="auto"/>
              <w:rPr>
                <w:rFonts w:ascii="Tahoma" w:hAnsi="Tahoma" w:eastAsia="宋体" w:cstheme="minorBidi"/>
                <w:kern w:val="2"/>
                <w:szCs w:val="21"/>
              </w:rPr>
            </w:pPr>
            <w:r>
              <w:rPr>
                <w:rFonts w:ascii="Tahoma" w:hAnsi="Tahoma" w:eastAsia="宋体" w:cstheme="minorBidi"/>
                <w:kern w:val="2"/>
                <w:szCs w:val="21"/>
              </w:rPr>
              <w:t>4年以上分布式/高可用/高吞吐/微服务架构的系统架构设计、实施经验；</w:t>
            </w:r>
          </w:p>
          <w:p>
            <w:pPr>
              <w:spacing w:line="312" w:lineRule="auto"/>
              <w:rPr>
                <w:rFonts w:ascii="Tahoma" w:hAnsi="Tahoma" w:eastAsia="宋体" w:cstheme="minorBidi"/>
                <w:kern w:val="2"/>
                <w:szCs w:val="21"/>
              </w:rPr>
            </w:pPr>
            <w:r>
              <w:rPr>
                <w:rFonts w:ascii="Tahoma" w:hAnsi="Tahoma" w:eastAsia="宋体" w:cstheme="minorBidi"/>
                <w:kern w:val="2"/>
                <w:szCs w:val="21"/>
              </w:rPr>
              <w:t>5年以上担任架构师和技术骨干角色，主导项目的设计、开发和实施；有很强的业务和产品意识；</w:t>
            </w:r>
          </w:p>
          <w:p>
            <w:pPr>
              <w:spacing w:line="312" w:lineRule="auto"/>
              <w:rPr>
                <w:rFonts w:ascii="Tahoma" w:hAnsi="Tahoma" w:eastAsia="宋体" w:cstheme="minorBidi"/>
                <w:kern w:val="2"/>
                <w:szCs w:val="21"/>
              </w:rPr>
            </w:pPr>
            <w:r>
              <w:rPr>
                <w:rFonts w:ascii="Tahoma" w:hAnsi="Tahoma" w:eastAsia="宋体" w:cstheme="minorBidi"/>
                <w:kern w:val="2"/>
                <w:szCs w:val="21"/>
              </w:rPr>
              <w:t>有3年以上阿里系工作经历，高度认同阿里文化及技术氛围；熟悉阿里技术栈及阿里云服务组件；</w:t>
            </w:r>
          </w:p>
          <w:p>
            <w:pPr>
              <w:spacing w:line="312" w:lineRule="auto"/>
              <w:rPr>
                <w:rFonts w:ascii="Tahoma" w:hAnsi="Tahoma" w:eastAsia="宋体" w:cstheme="minorBidi"/>
                <w:kern w:val="2"/>
                <w:szCs w:val="21"/>
              </w:rPr>
            </w:pPr>
            <w:r>
              <w:rPr>
                <w:rFonts w:ascii="Tahoma" w:hAnsi="Tahoma" w:eastAsia="宋体" w:cstheme="minorBidi"/>
                <w:kern w:val="2"/>
                <w:szCs w:val="21"/>
              </w:rPr>
              <w:t>有大数据应用功能的开发经验（scala开发的spark功能）；</w:t>
            </w:r>
          </w:p>
          <w:p>
            <w:pPr>
              <w:spacing w:line="312" w:lineRule="auto"/>
              <w:rPr>
                <w:rFonts w:ascii="Tahoma" w:hAnsi="Tahoma" w:eastAsia="宋体" w:cstheme="minorBidi"/>
                <w:kern w:val="2"/>
                <w:szCs w:val="21"/>
              </w:rPr>
            </w:pPr>
            <w:r>
              <w:rPr>
                <w:rFonts w:ascii="Tahoma" w:hAnsi="Tahoma" w:eastAsia="宋体" w:cstheme="minorBidi"/>
                <w:kern w:val="2"/>
                <w:szCs w:val="21"/>
              </w:rPr>
              <w:t>有前端开发经验；</w:t>
            </w:r>
          </w:p>
          <w:p>
            <w:pPr>
              <w:spacing w:line="312" w:lineRule="auto"/>
              <w:rPr>
                <w:rFonts w:ascii="Tahoma" w:hAnsi="Tahoma" w:eastAsia="宋体" w:cstheme="minorBidi"/>
                <w:kern w:val="2"/>
                <w:szCs w:val="21"/>
              </w:rPr>
            </w:pPr>
            <w:r>
              <w:rPr>
                <w:rFonts w:ascii="Tahoma" w:hAnsi="Tahoma" w:eastAsia="宋体" w:cstheme="minorBidi"/>
                <w:kern w:val="2"/>
                <w:szCs w:val="21"/>
              </w:rPr>
              <w:t>熟悉Linux操作系统，习惯MacOS/ubuntu环境下开发；</w:t>
            </w:r>
          </w:p>
          <w:p>
            <w:pPr>
              <w:spacing w:line="312" w:lineRule="auto"/>
              <w:rPr>
                <w:rFonts w:ascii="Tahoma" w:hAnsi="Tahoma" w:eastAsia="宋体" w:cstheme="minorBidi"/>
                <w:kern w:val="2"/>
                <w:szCs w:val="21"/>
              </w:rPr>
            </w:pPr>
            <w:r>
              <w:rPr>
                <w:rFonts w:ascii="Tahoma" w:hAnsi="Tahoma" w:eastAsia="宋体" w:cstheme="minorBidi"/>
                <w:kern w:val="2"/>
                <w:szCs w:val="21"/>
              </w:rPr>
              <w:t>能很快接受并喜欢钻研新技术；</w:t>
            </w:r>
          </w:p>
          <w:p>
            <w:pPr>
              <w:spacing w:line="312" w:lineRule="auto"/>
              <w:rPr>
                <w:rFonts w:ascii="Tahoma" w:hAnsi="Tahoma" w:eastAsia="宋体" w:cstheme="minorBidi"/>
                <w:szCs w:val="21"/>
              </w:rPr>
            </w:pPr>
            <w:r>
              <w:rPr>
                <w:rFonts w:ascii="Tahoma" w:hAnsi="Tahoma" w:eastAsia="宋体" w:cstheme="minorBidi"/>
                <w:kern w:val="2"/>
                <w:szCs w:val="21"/>
              </w:rPr>
              <w:t xml:space="preserve">与团队成员沟通顺畅，集体荣誉感强，有很强的团队协作精神；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0057" w:type="dxa"/>
            <w:gridSpan w:val="10"/>
            <w:tcBorders>
              <w:top w:val="nil"/>
              <w:left w:val="nil"/>
              <w:bottom w:val="nil"/>
              <w:right w:val="nil"/>
              <w:insideH w:val="nil"/>
              <w:insideV w:val="nil"/>
            </w:tcBorders>
            <w:shd w:val="clear" w:color="auto" w:fill="auto"/>
          </w:tcPr>
          <w:p>
            <w:pPr>
              <w:rPr>
                <w:rFonts w:ascii="微软雅黑" w:hAnsi="微软雅黑" w:eastAsia="微软雅黑" w:cstheme="minorBidi"/>
                <w:b/>
                <w:kern w:val="2"/>
                <w:sz w:val="24"/>
                <w:szCs w:val="22"/>
              </w:rPr>
            </w:pPr>
            <w:r>
              <w:rPr>
                <w:rFonts w:ascii="微软雅黑" w:hAnsi="微软雅黑" w:eastAsia="微软雅黑" w:cstheme="minorBidi"/>
                <w:b/>
                <w:kern w:val="2"/>
                <w:sz w:val="24"/>
                <w:szCs w:val="22"/>
              </w:rPr>
              <w:t xml:space="preserve">工作经历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2093" w:type="dxa"/>
            <w:gridSpan w:val="2"/>
            <w:tcBorders>
              <w:top w:val="nil"/>
              <w:left w:val="single" w:color="FF9900" w:sz="18" w:space="0"/>
              <w:bottom w:val="nil"/>
              <w:right w:val="nil"/>
              <w:insideH w:val="nil"/>
              <w:insideV w:val="nil"/>
            </w:tcBorders>
            <w:shd w:val="clear" w:color="auto" w:fill="F1F1F1" w:themeFill="background1" w:themeFillShade="F2"/>
            <w:vAlign w:val="center"/>
          </w:tcPr>
          <w:p>
            <w:pPr>
              <w:ind w:left="105" w:leftChars="0" w:firstLine="0" w:firstLineChars="0"/>
              <w:rPr>
                <w:rFonts w:hint="default" w:ascii="Tahoma" w:hAnsi="Tahoma" w:eastAsia="宋体" w:cs="Tahoma"/>
                <w:lang w:val="en-US" w:eastAsia="zh-CN"/>
              </w:rPr>
            </w:pPr>
            <w:r>
              <w:rPr>
                <w:rFonts w:ascii="Tahoma" w:hAnsi="Tahoma" w:eastAsia="宋体" w:cs="Tahoma"/>
                <w:kern w:val="2"/>
                <w:szCs w:val="22"/>
              </w:rPr>
              <w:t>2019.04-2019.08</w:t>
            </w:r>
          </w:p>
        </w:tc>
        <w:tc>
          <w:tcPr>
            <w:tcW w:w="7964" w:type="dxa"/>
            <w:gridSpan w:val="8"/>
            <w:tcBorders>
              <w:top w:val="nil"/>
              <w:left w:val="nil"/>
              <w:bottom w:val="nil"/>
              <w:right w:val="nil"/>
              <w:insideH w:val="nil"/>
              <w:insideV w:val="nil"/>
            </w:tcBorders>
            <w:shd w:val="clear" w:color="auto" w:fill="F1F1F1" w:themeFill="background1" w:themeFillShade="F2"/>
            <w:vAlign w:val="center"/>
          </w:tcPr>
          <w:p>
            <w:pPr>
              <w:rPr>
                <w:rFonts w:cstheme="minorBidi"/>
              </w:rPr>
            </w:pPr>
            <w:r>
              <w:rPr>
                <w:rFonts w:hint="default" w:ascii="Tahoma" w:hAnsi="Tahoma" w:eastAsia="宋体" w:cstheme="minorBidi"/>
                <w:b/>
                <w:kern w:val="2"/>
                <w:szCs w:val="22"/>
              </w:rPr>
              <w:t>马上消费金融</w:t>
            </w:r>
            <w:r>
              <w:rPr>
                <w:rFonts w:hint="eastAsia" w:ascii="Tahoma" w:hAnsi="Tahoma" w:eastAsia="宋体" w:cstheme="minorBidi"/>
                <w:b/>
                <w:kern w:val="2"/>
                <w:szCs w:val="22"/>
              </w:rPr>
              <w:t xml:space="preserve"> </w:t>
            </w:r>
            <w:r>
              <w:rPr>
                <w:rFonts w:ascii="Tahoma" w:hAnsi="Tahoma" w:eastAsia="宋体" w:cstheme="minorBidi"/>
                <w:b/>
                <w:kern w:val="2"/>
                <w:szCs w:val="22"/>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45" w:hRule="atLeast"/>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公司描述：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hint="eastAsia" w:cstheme="minorBidi"/>
                <w:szCs w:val="21"/>
              </w:rPr>
              <w:t>马上消费金融股份有限公司是一家经中国银保监会批准，持有消费金融牌照的科技驱动的金融</w:t>
            </w:r>
            <w:bookmarkStart w:id="0" w:name="_GoBack"/>
            <w:bookmarkEnd w:id="0"/>
            <w:r>
              <w:rPr>
                <w:rFonts w:hint="eastAsia" w:cstheme="minorBidi"/>
                <w:szCs w:val="21"/>
              </w:rPr>
              <w:t>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公司性质：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私营·民营企业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公司规模：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ahoma"/>
                <w:kern w:val="2"/>
                <w:szCs w:val="21"/>
              </w:rPr>
              <w:t xml:space="preserve">1000-5000人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before="0" w:after="240"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公司行业： </w:t>
            </w:r>
          </w:p>
        </w:tc>
        <w:tc>
          <w:tcPr>
            <w:tcW w:w="8712" w:type="dxa"/>
            <w:gridSpan w:val="9"/>
            <w:tcBorders>
              <w:top w:val="nil"/>
              <w:left w:val="nil"/>
              <w:bottom w:val="nil"/>
              <w:right w:val="nil"/>
              <w:insideH w:val="nil"/>
              <w:insideV w:val="nil"/>
            </w:tcBorders>
            <w:shd w:val="clear" w:color="auto" w:fill="auto"/>
            <w:vAlign w:val="top"/>
          </w:tcPr>
          <w:p>
            <w:pPr>
              <w:spacing w:before="0" w:after="240" w:line="312" w:lineRule="auto"/>
              <w:rPr>
                <w:rFonts w:cstheme="minorBidi"/>
                <w:szCs w:val="21"/>
              </w:rPr>
            </w:pPr>
            <w:r>
              <w:rPr>
                <w:rFonts w:ascii="Tahoma" w:hAnsi="Tahoma" w:eastAsia="宋体" w:cstheme="minorBidi"/>
                <w:kern w:val="2"/>
                <w:szCs w:val="21"/>
              </w:rPr>
              <w:t xml:space="preserve">互联网/消费贷款/小额贷款/金融服务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auto"/>
            <w:vAlign w:val="top"/>
          </w:tcPr>
          <w:p>
            <w:pPr>
              <w:spacing w:line="276" w:lineRule="auto"/>
              <w:jc w:val="left"/>
              <w:rPr>
                <w:rFonts w:ascii="Tahoma" w:hAnsi="Tahoma" w:eastAsia="宋体" w:cs="Tahoma"/>
                <w:b/>
                <w:szCs w:val="21"/>
              </w:rPr>
            </w:pPr>
            <w:r>
              <w:rPr>
                <w:rFonts w:ascii="Tahoma" w:hAnsi="Tahoma" w:eastAsia="宋体" w:cstheme="minorBidi"/>
                <w:b/>
                <w:kern w:val="2"/>
                <w:szCs w:val="21"/>
              </w:rPr>
              <w:t xml:space="preserve">资深软件工程师 </w:t>
            </w:r>
          </w:p>
        </w:tc>
        <w:tc>
          <w:tcPr>
            <w:tcW w:w="1869" w:type="dxa"/>
            <w:tcBorders>
              <w:top w:val="nil"/>
              <w:left w:val="nil"/>
              <w:bottom w:val="nil"/>
              <w:right w:val="nil"/>
              <w:insideH w:val="nil"/>
              <w:insideV w:val="nil"/>
            </w:tcBorders>
            <w:shd w:val="clear" w:color="auto" w:fill="F1F1F1" w:themeFill="background1" w:themeFillShade="F2"/>
            <w:vAlign w:val="top"/>
          </w:tcPr>
          <w:p>
            <w:pPr>
              <w:spacing w:line="276" w:lineRule="auto"/>
              <w:jc w:val="right"/>
              <w:rPr>
                <w:rFonts w:ascii="Tahoma" w:hAnsi="Tahoma" w:eastAsia="宋体" w:cs="Tahoma"/>
                <w:szCs w:val="21"/>
              </w:rPr>
            </w:pPr>
            <w:r>
              <w:rPr>
                <w:rFonts w:ascii="Tahoma" w:hAnsi="Tahoma" w:eastAsia="宋体" w:cs="Tahoma"/>
                <w:kern w:val="2"/>
                <w:szCs w:val="21"/>
              </w:rPr>
              <w:t>2019.04-</w:t>
            </w:r>
            <w:r>
              <w:rPr>
                <w:rFonts w:hint="default" w:ascii="Tahoma" w:hAnsi="Tahoma" w:eastAsia="宋体" w:cs="Tahoma"/>
                <w:kern w:val="2"/>
                <w:szCs w:val="21"/>
                <w:lang w:eastAsia="zh-CN"/>
              </w:rPr>
              <w:t>2019.08</w:t>
            </w:r>
            <w:r>
              <w:rPr>
                <w:rFonts w:ascii="Tahoma" w:hAnsi="Tahoma" w:eastAsia="宋体" w:cs="Tahoma"/>
                <w:kern w:val="2"/>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工作地点：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重庆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所在部门：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云平台部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汇报对象：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团队leader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2093" w:type="dxa"/>
            <w:gridSpan w:val="2"/>
            <w:tcBorders>
              <w:top w:val="nil"/>
              <w:left w:val="single" w:color="FF9900" w:sz="18" w:space="0"/>
              <w:bottom w:val="nil"/>
              <w:right w:val="nil"/>
              <w:insideH w:val="nil"/>
              <w:insideV w:val="nil"/>
            </w:tcBorders>
            <w:shd w:val="clear" w:color="auto" w:fill="F1F1F1" w:themeFill="background1" w:themeFillShade="F2"/>
            <w:vAlign w:val="center"/>
          </w:tcPr>
          <w:p>
            <w:pPr>
              <w:ind w:left="105" w:leftChars="0" w:firstLine="0" w:firstLineChars="0"/>
              <w:rPr>
                <w:rFonts w:hint="default" w:ascii="Tahoma" w:hAnsi="Tahoma" w:eastAsia="宋体" w:cs="Tahoma"/>
                <w:lang w:val="en-US" w:eastAsia="zh-CN"/>
              </w:rPr>
            </w:pPr>
            <w:r>
              <w:rPr>
                <w:rFonts w:ascii="Tahoma" w:hAnsi="Tahoma" w:eastAsia="宋体" w:cs="Tahoma"/>
                <w:kern w:val="2"/>
                <w:szCs w:val="22"/>
              </w:rPr>
              <w:t>2015.12-</w:t>
            </w:r>
            <w:r>
              <w:rPr>
                <w:rFonts w:hint="eastAsia" w:ascii="Tahoma" w:hAnsi="Tahoma" w:eastAsia="宋体" w:cs="Tahoma"/>
                <w:kern w:val="2"/>
                <w:szCs w:val="22"/>
                <w:lang w:val="en-US" w:eastAsia="zh-CN"/>
              </w:rPr>
              <w:t>2019.03</w:t>
            </w:r>
          </w:p>
        </w:tc>
        <w:tc>
          <w:tcPr>
            <w:tcW w:w="7964" w:type="dxa"/>
            <w:gridSpan w:val="8"/>
            <w:tcBorders>
              <w:top w:val="nil"/>
              <w:left w:val="nil"/>
              <w:bottom w:val="nil"/>
              <w:right w:val="nil"/>
              <w:insideH w:val="nil"/>
              <w:insideV w:val="nil"/>
            </w:tcBorders>
            <w:shd w:val="clear" w:color="auto" w:fill="F1F1F1" w:themeFill="background1" w:themeFillShade="F2"/>
            <w:vAlign w:val="center"/>
          </w:tcPr>
          <w:p>
            <w:pPr>
              <w:rPr>
                <w:rFonts w:cstheme="minorBidi"/>
              </w:rPr>
            </w:pPr>
            <w:r>
              <w:rPr>
                <w:rFonts w:ascii="Tahoma" w:hAnsi="Tahoma" w:eastAsia="宋体" w:cstheme="minorBidi"/>
                <w:b/>
                <w:kern w:val="2"/>
                <w:szCs w:val="22"/>
              </w:rPr>
              <w:t xml:space="preserve">千寻位置网络有限公司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45" w:hRule="atLeast"/>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公司描述：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千寻位置网由阿里巴巴集团和中国兵器工业集团合资成立，注册资本20亿元人民币，以“互联网+位置（北斗）”为理念，通过北斗地基增强全国一张网的整合与建设，基于卫星定位、云计算和大数据技术，构建位置服务开放平台，提供米级至厘米级的高精准位置服务，以满足国家、行业、大众市场对精准位置服务 的需求。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公司性质：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民营企业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公司规模：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ahoma"/>
                <w:kern w:val="2"/>
                <w:szCs w:val="21"/>
              </w:rPr>
              <w:t>100-499人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before="0" w:after="240"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公司行业： </w:t>
            </w:r>
          </w:p>
        </w:tc>
        <w:tc>
          <w:tcPr>
            <w:tcW w:w="8712" w:type="dxa"/>
            <w:gridSpan w:val="9"/>
            <w:tcBorders>
              <w:top w:val="nil"/>
              <w:left w:val="nil"/>
              <w:bottom w:val="nil"/>
              <w:right w:val="nil"/>
              <w:insideH w:val="nil"/>
              <w:insideV w:val="nil"/>
            </w:tcBorders>
            <w:shd w:val="clear" w:color="auto" w:fill="auto"/>
            <w:vAlign w:val="top"/>
          </w:tcPr>
          <w:p>
            <w:pPr>
              <w:spacing w:before="0" w:after="240" w:line="312" w:lineRule="auto"/>
              <w:rPr>
                <w:rFonts w:cstheme="minorBidi"/>
                <w:szCs w:val="21"/>
              </w:rPr>
            </w:pPr>
            <w:r>
              <w:rPr>
                <w:rFonts w:ascii="Tahoma" w:hAnsi="Tahoma" w:eastAsia="宋体" w:cstheme="minorBidi"/>
                <w:kern w:val="2"/>
                <w:szCs w:val="21"/>
              </w:rPr>
              <w:t>互联网/移动互联网/电子商务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auto"/>
            <w:vAlign w:val="top"/>
          </w:tcPr>
          <w:p>
            <w:pPr>
              <w:spacing w:line="276" w:lineRule="auto"/>
              <w:jc w:val="left"/>
              <w:rPr>
                <w:rFonts w:ascii="Tahoma" w:hAnsi="Tahoma" w:eastAsia="宋体" w:cs="Tahoma"/>
                <w:b/>
                <w:szCs w:val="21"/>
              </w:rPr>
            </w:pPr>
            <w:r>
              <w:rPr>
                <w:rFonts w:ascii="Tahoma" w:hAnsi="Tahoma" w:eastAsia="宋体" w:cstheme="minorBidi"/>
                <w:b/>
                <w:kern w:val="2"/>
                <w:szCs w:val="21"/>
              </w:rPr>
              <w:t xml:space="preserve">资深软件工程师 </w:t>
            </w:r>
          </w:p>
        </w:tc>
        <w:tc>
          <w:tcPr>
            <w:tcW w:w="1869" w:type="dxa"/>
            <w:tcBorders>
              <w:top w:val="nil"/>
              <w:left w:val="nil"/>
              <w:bottom w:val="nil"/>
              <w:right w:val="nil"/>
              <w:insideH w:val="nil"/>
              <w:insideV w:val="nil"/>
            </w:tcBorders>
            <w:shd w:val="clear" w:color="auto" w:fill="F1F1F1" w:themeFill="background1" w:themeFillShade="F2"/>
            <w:vAlign w:val="top"/>
          </w:tcPr>
          <w:p>
            <w:pPr>
              <w:spacing w:line="276" w:lineRule="auto"/>
              <w:jc w:val="right"/>
              <w:rPr>
                <w:rFonts w:ascii="Tahoma" w:hAnsi="Tahoma" w:eastAsia="宋体" w:cs="Tahoma"/>
                <w:szCs w:val="21"/>
              </w:rPr>
            </w:pPr>
            <w:r>
              <w:rPr>
                <w:rFonts w:ascii="Tahoma" w:hAnsi="Tahoma" w:eastAsia="宋体" w:cs="Tahoma"/>
                <w:kern w:val="2"/>
                <w:szCs w:val="21"/>
              </w:rPr>
              <w:t>2015.12-</w:t>
            </w:r>
            <w:r>
              <w:rPr>
                <w:rFonts w:hint="eastAsia" w:ascii="Tahoma" w:hAnsi="Tahoma" w:eastAsia="宋体" w:cs="Tahoma"/>
                <w:kern w:val="2"/>
                <w:szCs w:val="21"/>
                <w:lang w:val="en-US" w:eastAsia="zh-CN"/>
              </w:rPr>
              <w:t>2019.03</w:t>
            </w:r>
            <w:r>
              <w:rPr>
                <w:rFonts w:ascii="Tahoma" w:hAnsi="Tahoma" w:eastAsia="宋体" w:cs="Tahoma"/>
                <w:kern w:val="2"/>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工作地点：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上海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所在部门：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平台服务部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汇报对象：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团队leader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下属人数：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ahoma"/>
                <w:kern w:val="2"/>
                <w:szCs w:val="21"/>
              </w:rPr>
              <w:t xml:space="preserve">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职责业绩：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ahoma"/>
                <w:kern w:val="2"/>
                <w:szCs w:val="21"/>
              </w:rPr>
              <w:t>负责公司核心的高精度位置播发能力。参与了团队很多系统的研发。包括统一监控平台（主要技术实施负责人），统一权限管理平台（主要技术实施负责人）。物联网平台的设计和实施。</w:t>
            </w:r>
            <w:r>
              <w:rPr>
                <w:rFonts w:ascii="Tahoma" w:hAnsi="Tahoma" w:eastAsia="宋体" w:cs="Tahoma"/>
                <w:kern w:val="2"/>
                <w:szCs w:val="21"/>
              </w:rPr>
              <w:br w:type="textWrapping"/>
            </w:r>
            <w:r>
              <w:rPr>
                <w:rFonts w:ascii="Tahoma" w:hAnsi="Tahoma" w:eastAsia="宋体" w:cs="Tahoma"/>
                <w:kern w:val="2"/>
                <w:szCs w:val="21"/>
              </w:rPr>
              <w:t>在大型分布式平台架构设计和实施过程中，可以参与全栈工作：</w:t>
            </w:r>
            <w:r>
              <w:rPr>
                <w:rFonts w:ascii="Tahoma" w:hAnsi="Tahoma" w:eastAsia="宋体" w:cs="Tahoma"/>
                <w:kern w:val="2"/>
                <w:szCs w:val="21"/>
              </w:rPr>
              <w:br w:type="textWrapping"/>
            </w:r>
            <w:r>
              <w:rPr>
                <w:rFonts w:ascii="Tahoma" w:hAnsi="Tahoma" w:eastAsia="宋体" w:cs="Tahoma"/>
                <w:kern w:val="2"/>
                <w:szCs w:val="21"/>
              </w:rPr>
              <w:t>参与过go语言工具的开发；</w:t>
            </w:r>
            <w:r>
              <w:rPr>
                <w:rFonts w:ascii="Tahoma" w:hAnsi="Tahoma" w:eastAsia="宋体" w:cs="Tahoma"/>
                <w:kern w:val="2"/>
                <w:szCs w:val="21"/>
              </w:rPr>
              <w:br w:type="textWrapping"/>
            </w:r>
            <w:r>
              <w:rPr>
                <w:rFonts w:ascii="Tahoma" w:hAnsi="Tahoma" w:eastAsia="宋体" w:cs="Tahoma"/>
                <w:kern w:val="2"/>
                <w:szCs w:val="21"/>
              </w:rPr>
              <w:t>参与过scala语言的大数据应用的开发；</w:t>
            </w:r>
            <w:r>
              <w:rPr>
                <w:rFonts w:ascii="Tahoma" w:hAnsi="Tahoma" w:eastAsia="宋体" w:cs="Tahoma"/>
                <w:kern w:val="2"/>
                <w:szCs w:val="21"/>
              </w:rPr>
              <w:br w:type="textWrapping"/>
            </w:r>
            <w:r>
              <w:rPr>
                <w:rFonts w:ascii="Tahoma" w:hAnsi="Tahoma" w:eastAsia="宋体" w:cs="Tahoma"/>
                <w:kern w:val="2"/>
                <w:szCs w:val="21"/>
              </w:rPr>
              <w:t>参与开发测试环境支撑服务的部署维护，例如nginx，jenkins，dubbo admin，zk等；</w:t>
            </w:r>
            <w:r>
              <w:rPr>
                <w:rFonts w:ascii="Tahoma" w:hAnsi="Tahoma" w:eastAsia="宋体" w:cs="Tahoma"/>
                <w:kern w:val="2"/>
                <w:szCs w:val="21"/>
              </w:rPr>
              <w:br w:type="textWrapping"/>
            </w:r>
            <w:r>
              <w:rPr>
                <w:rFonts w:ascii="Tahoma" w:hAnsi="Tahoma" w:eastAsia="宋体" w:cs="Tahoma"/>
                <w:kern w:val="2"/>
                <w:szCs w:val="21"/>
              </w:rPr>
              <w:t>还负责部署了开发环境的docker集群（swarm集群）；</w:t>
            </w:r>
            <w:r>
              <w:rPr>
                <w:rFonts w:ascii="Tahoma" w:hAnsi="Tahoma" w:eastAsia="宋体" w:cs="Tahoma"/>
                <w:kern w:val="2"/>
                <w:szCs w:val="21"/>
              </w:rPr>
              <w:br w:type="textWrapping"/>
            </w:r>
            <w:r>
              <w:rPr>
                <w:rFonts w:ascii="Tahoma" w:hAnsi="Tahoma" w:eastAsia="宋体" w:cs="Tahoma"/>
                <w:kern w:val="2"/>
                <w:szCs w:val="21"/>
              </w:rPr>
              <w:t>在调试物联网平台时主动担起终端嵌入式开发，以及硬件知识普及的任务；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2093" w:type="dxa"/>
            <w:gridSpan w:val="2"/>
            <w:tcBorders>
              <w:top w:val="nil"/>
              <w:left w:val="single" w:color="FF9900" w:sz="18" w:space="0"/>
              <w:bottom w:val="nil"/>
              <w:right w:val="nil"/>
              <w:insideH w:val="nil"/>
              <w:insideV w:val="nil"/>
            </w:tcBorders>
            <w:shd w:val="clear" w:color="auto" w:fill="F1F1F1" w:themeFill="background1" w:themeFillShade="F2"/>
            <w:vAlign w:val="center"/>
          </w:tcPr>
          <w:p>
            <w:pPr>
              <w:ind w:left="105" w:leftChars="0" w:firstLine="0" w:firstLineChars="0"/>
              <w:rPr>
                <w:rFonts w:hint="default" w:ascii="Tahoma" w:hAnsi="Tahoma" w:eastAsia="宋体" w:cs="Tahoma"/>
                <w:lang w:val="en-US" w:eastAsia="zh-CN"/>
              </w:rPr>
            </w:pPr>
            <w:r>
              <w:rPr>
                <w:rFonts w:ascii="Tahoma" w:hAnsi="Tahoma" w:eastAsia="宋体" w:cs="Tahoma"/>
                <w:kern w:val="2"/>
                <w:szCs w:val="22"/>
              </w:rPr>
              <w:t xml:space="preserve">2012.07-2015.12 </w:t>
            </w:r>
          </w:p>
        </w:tc>
        <w:tc>
          <w:tcPr>
            <w:tcW w:w="7964" w:type="dxa"/>
            <w:gridSpan w:val="8"/>
            <w:tcBorders>
              <w:top w:val="nil"/>
              <w:left w:val="nil"/>
              <w:bottom w:val="nil"/>
              <w:right w:val="nil"/>
              <w:insideH w:val="nil"/>
              <w:insideV w:val="nil"/>
            </w:tcBorders>
            <w:shd w:val="clear" w:color="auto" w:fill="F1F1F1" w:themeFill="background1" w:themeFillShade="F2"/>
            <w:vAlign w:val="center"/>
          </w:tcPr>
          <w:p>
            <w:pPr>
              <w:rPr>
                <w:rFonts w:cstheme="minorBidi"/>
              </w:rPr>
            </w:pPr>
            <w:r>
              <w:rPr>
                <w:rFonts w:ascii="Tahoma" w:hAnsi="Tahoma" w:eastAsia="宋体" w:cstheme="minorBidi"/>
                <w:b/>
                <w:kern w:val="2"/>
                <w:szCs w:val="22"/>
              </w:rPr>
              <w:t xml:space="preserve">普元信息技术股份有限公司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45" w:hRule="atLeast"/>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公司描述：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普元信息技术股份有限公司是专业的软件基础平台产品及解决方案提供商，国家规划布局内重点软件企业、高新技术企业。公司主要面向金融、电信、政务等行业的大中型企事业单位，为其提供自主可控、安全可靠的软件基础平台产品（中间件、工具软件）及相关技术服务。</w:t>
            </w:r>
            <w:r>
              <w:rPr>
                <w:rFonts w:ascii="Tahoma" w:hAnsi="Tahoma" w:eastAsia="宋体" w:cstheme="minorBidi"/>
                <w:kern w:val="2"/>
                <w:szCs w:val="21"/>
              </w:rPr>
              <w:br w:type="textWrapping"/>
            </w:r>
            <w:r>
              <w:rPr>
                <w:rFonts w:ascii="Tahoma" w:hAnsi="Tahoma" w:eastAsia="宋体" w:cstheme="minorBidi"/>
                <w:kern w:val="2"/>
                <w:szCs w:val="21"/>
              </w:rPr>
              <w:t xml:space="preserve">公司经过十多年的研发，陆续发布了微服务应用平台（EOS）、开发运维一体化平台（DevOps）、业务流程平台（BPS）、企业服务总线（ESB）、企业移动平台（Mobile）、数据集成平台（DI）、元数据平台（MetaCube）、云应用平台（PaaS）、云资源管理平台（IaaS）等多款中间件产品及基础平台软件工具，经过十多年的专注发展，普元自主知识产权的平台产品商用化程度及性能水平与国际品牌同类型产品拥有同等竞争力，具备了持续创新能力与市场竞争力，并在软件基础平台领域内享有较高的品牌知名度，在2018年《财富》世界500强企业中，超过1/3的中国企业选用了普元的软件基础平台产品或解决方案。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公司性质：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私营·民营企业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公司规模：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ahoma"/>
                <w:kern w:val="2"/>
                <w:szCs w:val="21"/>
              </w:rPr>
              <w:t xml:space="preserve">100-499人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before="0" w:after="240"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公司行业： </w:t>
            </w:r>
          </w:p>
        </w:tc>
        <w:tc>
          <w:tcPr>
            <w:tcW w:w="8712" w:type="dxa"/>
            <w:gridSpan w:val="9"/>
            <w:tcBorders>
              <w:top w:val="nil"/>
              <w:left w:val="nil"/>
              <w:bottom w:val="nil"/>
              <w:right w:val="nil"/>
              <w:insideH w:val="nil"/>
              <w:insideV w:val="nil"/>
            </w:tcBorders>
            <w:shd w:val="clear" w:color="auto" w:fill="auto"/>
            <w:vAlign w:val="top"/>
          </w:tcPr>
          <w:p>
            <w:pPr>
              <w:spacing w:before="0" w:after="240" w:line="312" w:lineRule="auto"/>
              <w:rPr>
                <w:rFonts w:cstheme="minorBidi"/>
                <w:szCs w:val="21"/>
              </w:rPr>
            </w:pPr>
            <w:r>
              <w:rPr>
                <w:rFonts w:ascii="Tahoma" w:hAnsi="Tahoma" w:eastAsia="宋体" w:cstheme="minorBidi"/>
                <w:kern w:val="2"/>
                <w:szCs w:val="21"/>
              </w:rPr>
              <w:t xml:space="preserve">计算机软件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auto"/>
            <w:vAlign w:val="top"/>
          </w:tcPr>
          <w:p>
            <w:pPr>
              <w:spacing w:line="276" w:lineRule="auto"/>
              <w:jc w:val="left"/>
              <w:rPr>
                <w:rFonts w:ascii="Tahoma" w:hAnsi="Tahoma" w:eastAsia="宋体" w:cs="Tahoma"/>
                <w:b/>
                <w:szCs w:val="21"/>
              </w:rPr>
            </w:pPr>
            <w:r>
              <w:rPr>
                <w:rFonts w:ascii="Tahoma" w:hAnsi="Tahoma" w:eastAsia="宋体" w:cstheme="minorBidi"/>
                <w:b/>
                <w:kern w:val="2"/>
                <w:szCs w:val="21"/>
              </w:rPr>
              <w:t xml:space="preserve">开发经理  </w:t>
            </w:r>
          </w:p>
        </w:tc>
        <w:tc>
          <w:tcPr>
            <w:tcW w:w="1869" w:type="dxa"/>
            <w:tcBorders>
              <w:top w:val="nil"/>
              <w:left w:val="nil"/>
              <w:bottom w:val="nil"/>
              <w:right w:val="nil"/>
              <w:insideH w:val="nil"/>
              <w:insideV w:val="nil"/>
            </w:tcBorders>
            <w:shd w:val="clear" w:color="auto" w:fill="F1F1F1" w:themeFill="background1" w:themeFillShade="F2"/>
            <w:vAlign w:val="top"/>
          </w:tcPr>
          <w:p>
            <w:pPr>
              <w:spacing w:line="276" w:lineRule="auto"/>
              <w:jc w:val="right"/>
              <w:rPr>
                <w:rFonts w:ascii="Tahoma" w:hAnsi="Tahoma" w:eastAsia="宋体" w:cs="Tahoma"/>
                <w:szCs w:val="21"/>
              </w:rPr>
            </w:pPr>
            <w:r>
              <w:rPr>
                <w:rFonts w:ascii="Tahoma" w:hAnsi="Tahoma" w:eastAsia="宋体" w:cs="Tahoma"/>
                <w:kern w:val="2"/>
                <w:szCs w:val="21"/>
              </w:rPr>
              <w:t xml:space="preserve">2012.07-2015.12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工作地点：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上海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所在部门：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金融事业部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汇报对象：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部门主管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下属人数：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ahoma"/>
                <w:kern w:val="2"/>
                <w:szCs w:val="21"/>
              </w:rPr>
              <w:t xml:space="preserve">10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职责业绩：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ahoma"/>
                <w:kern w:val="2"/>
                <w:szCs w:val="21"/>
              </w:rPr>
              <w:t>服务于金融事业部的研发部，初期服务于中国银联风控系统升级及优化项目，负责项目需求分析、架构设计及研发；</w:t>
            </w:r>
            <w:r>
              <w:rPr>
                <w:rFonts w:ascii="Tahoma" w:hAnsi="Tahoma" w:eastAsia="宋体" w:cs="Tahoma"/>
                <w:kern w:val="2"/>
                <w:szCs w:val="21"/>
              </w:rPr>
              <w:br w:type="textWrapping"/>
            </w:r>
            <w:r>
              <w:rPr>
                <w:rFonts w:ascii="Tahoma" w:hAnsi="Tahoma" w:eastAsia="宋体" w:cs="Tahoma"/>
                <w:kern w:val="2"/>
                <w:szCs w:val="21"/>
              </w:rPr>
              <w:t xml:space="preserve">后期服务于上海黄金交易所二期项目，作为技术经理，负责技术选型、架构设计、项目管理等工作；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2093" w:type="dxa"/>
            <w:gridSpan w:val="2"/>
            <w:tcBorders>
              <w:top w:val="nil"/>
              <w:left w:val="single" w:color="FF9900" w:sz="18" w:space="0"/>
              <w:bottom w:val="nil"/>
              <w:right w:val="nil"/>
              <w:insideH w:val="nil"/>
              <w:insideV w:val="nil"/>
            </w:tcBorders>
            <w:shd w:val="clear" w:color="auto" w:fill="F1F1F1" w:themeFill="background1" w:themeFillShade="F2"/>
            <w:vAlign w:val="center"/>
          </w:tcPr>
          <w:p>
            <w:pPr>
              <w:ind w:left="105" w:leftChars="0" w:firstLine="0" w:firstLineChars="0"/>
              <w:rPr>
                <w:rFonts w:hint="default" w:ascii="Tahoma" w:hAnsi="Tahoma" w:eastAsia="宋体" w:cs="Tahoma"/>
                <w:lang w:val="en-US" w:eastAsia="zh-CN"/>
              </w:rPr>
            </w:pPr>
            <w:r>
              <w:rPr>
                <w:rFonts w:ascii="Tahoma" w:hAnsi="Tahoma" w:eastAsia="宋体" w:cs="Tahoma"/>
                <w:kern w:val="2"/>
                <w:szCs w:val="22"/>
              </w:rPr>
              <w:t>2011.07-2012.07</w:t>
            </w:r>
          </w:p>
        </w:tc>
        <w:tc>
          <w:tcPr>
            <w:tcW w:w="7964" w:type="dxa"/>
            <w:gridSpan w:val="8"/>
            <w:tcBorders>
              <w:top w:val="nil"/>
              <w:left w:val="nil"/>
              <w:bottom w:val="nil"/>
              <w:right w:val="nil"/>
              <w:insideH w:val="nil"/>
              <w:insideV w:val="nil"/>
            </w:tcBorders>
            <w:shd w:val="clear" w:color="auto" w:fill="F1F1F1" w:themeFill="background1" w:themeFillShade="F2"/>
            <w:vAlign w:val="center"/>
          </w:tcPr>
          <w:p>
            <w:pPr>
              <w:rPr>
                <w:rFonts w:cstheme="minorBidi"/>
              </w:rPr>
            </w:pPr>
            <w:r>
              <w:rPr>
                <w:rFonts w:ascii="Tahoma" w:hAnsi="Tahoma" w:eastAsia="宋体" w:cstheme="minorBidi"/>
                <w:b/>
                <w:kern w:val="2"/>
                <w:szCs w:val="22"/>
              </w:rPr>
              <w:t xml:space="preserve">北京合力金桥软件技术有限责任公司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45" w:hRule="atLeast"/>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szCs w:val="21"/>
              </w:rPr>
            </w:pPr>
            <w:r>
              <w:rPr>
                <w:rFonts w:ascii="Tahoma" w:hAnsi="Tahoma" w:eastAsia="宋体" w:cstheme="minorBidi"/>
                <w:color w:val="666666"/>
                <w:kern w:val="2"/>
                <w:szCs w:val="21"/>
              </w:rPr>
              <w:t xml:space="preserve">公司描述：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hint="eastAsia" w:cstheme="minorBidi"/>
                <w:szCs w:val="21"/>
              </w:rPr>
            </w:pPr>
            <w:r>
              <w:rPr>
                <w:rFonts w:hint="eastAsia" w:cstheme="minorBidi"/>
                <w:szCs w:val="21"/>
              </w:rPr>
              <w:t>北京合力亿捷科技股份有限公司，是专注于通讯领域的软件和整体解决方案的科技公司。业务范围包括：呼叫中心系统和服务、互联网工作平台、项目管理软件、集团业务支撑软件等。</w:t>
            </w:r>
          </w:p>
          <w:p>
            <w:pPr>
              <w:spacing w:line="312" w:lineRule="auto"/>
              <w:rPr>
                <w:rFonts w:cstheme="minorBidi"/>
                <w:szCs w:val="21"/>
              </w:rPr>
            </w:pPr>
            <w:r>
              <w:rPr>
                <w:rFonts w:hint="eastAsia" w:cstheme="minorBidi"/>
                <w:szCs w:val="21"/>
              </w:rPr>
              <w:t>合力亿捷的软件和服务已经被广泛应用于电信、金融、保险、速递物流、广电、教育、电子商务、生产制造、公共事业等众多领域。致力于帮助企业构建内外沟通的大连接，通过呼叫中心产品对外实现与客户的畅捷沟通，通过“互联网工作平台（小秘）”对内于员工之间无缝协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公司性质：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私营·民营企业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公司规模：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ahoma"/>
                <w:kern w:val="2"/>
                <w:szCs w:val="21"/>
              </w:rPr>
              <w:t xml:space="preserve">1000-5000人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before="0" w:after="240" w:line="312" w:lineRule="auto"/>
              <w:rPr>
                <w:rFonts w:ascii="Tahoma" w:hAnsi="Tahoma" w:eastAsia="宋体" w:cs="Tahoma"/>
                <w:color w:val="666666"/>
                <w:szCs w:val="21"/>
              </w:rPr>
            </w:pPr>
            <w:r>
              <w:rPr>
                <w:rFonts w:ascii="Tahoma" w:hAnsi="Tahoma" w:eastAsia="宋体" w:cstheme="minorBidi"/>
                <w:color w:val="666666"/>
                <w:kern w:val="2"/>
                <w:szCs w:val="21"/>
              </w:rPr>
              <w:t xml:space="preserve">公司行业： </w:t>
            </w:r>
          </w:p>
        </w:tc>
        <w:tc>
          <w:tcPr>
            <w:tcW w:w="8712" w:type="dxa"/>
            <w:gridSpan w:val="9"/>
            <w:tcBorders>
              <w:top w:val="nil"/>
              <w:left w:val="nil"/>
              <w:bottom w:val="nil"/>
              <w:right w:val="nil"/>
              <w:insideH w:val="nil"/>
              <w:insideV w:val="nil"/>
            </w:tcBorders>
            <w:shd w:val="clear" w:color="auto" w:fill="auto"/>
            <w:vAlign w:val="top"/>
          </w:tcPr>
          <w:p>
            <w:pPr>
              <w:spacing w:before="0" w:after="240" w:line="312" w:lineRule="auto"/>
              <w:rPr>
                <w:rFonts w:cstheme="minorBidi"/>
                <w:szCs w:val="21"/>
              </w:rPr>
            </w:pPr>
            <w:r>
              <w:rPr>
                <w:rFonts w:ascii="Tahoma" w:hAnsi="Tahoma" w:eastAsia="宋体" w:cstheme="minorBidi"/>
                <w:kern w:val="2"/>
                <w:szCs w:val="21"/>
              </w:rPr>
              <w:t xml:space="preserve">计算机软件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auto"/>
            <w:vAlign w:val="top"/>
          </w:tcPr>
          <w:p>
            <w:pPr>
              <w:spacing w:line="276" w:lineRule="auto"/>
              <w:jc w:val="left"/>
              <w:rPr>
                <w:rFonts w:ascii="Tahoma" w:hAnsi="Tahoma" w:eastAsia="宋体" w:cs="Tahoma"/>
                <w:b/>
                <w:szCs w:val="21"/>
              </w:rPr>
            </w:pPr>
            <w:r>
              <w:rPr>
                <w:rFonts w:ascii="Tahoma" w:hAnsi="Tahoma" w:eastAsia="宋体" w:cstheme="minorBidi"/>
                <w:b/>
                <w:kern w:val="2"/>
                <w:szCs w:val="21"/>
              </w:rPr>
              <w:t xml:space="preserve">软件工程师 </w:t>
            </w:r>
          </w:p>
        </w:tc>
        <w:tc>
          <w:tcPr>
            <w:tcW w:w="1869" w:type="dxa"/>
            <w:tcBorders>
              <w:top w:val="nil"/>
              <w:left w:val="nil"/>
              <w:bottom w:val="nil"/>
              <w:right w:val="nil"/>
              <w:insideH w:val="nil"/>
              <w:insideV w:val="nil"/>
            </w:tcBorders>
            <w:shd w:val="clear" w:color="auto" w:fill="F1F1F1" w:themeFill="background1" w:themeFillShade="F2"/>
            <w:vAlign w:val="top"/>
          </w:tcPr>
          <w:p>
            <w:pPr>
              <w:spacing w:line="276" w:lineRule="auto"/>
              <w:jc w:val="right"/>
              <w:rPr>
                <w:rFonts w:ascii="Tahoma" w:hAnsi="Tahoma" w:eastAsia="宋体" w:cs="Tahoma"/>
                <w:szCs w:val="21"/>
              </w:rPr>
            </w:pPr>
            <w:r>
              <w:rPr>
                <w:rFonts w:ascii="Tahoma" w:hAnsi="Tahoma" w:eastAsia="宋体" w:cs="Tahoma"/>
                <w:kern w:val="2"/>
                <w:szCs w:val="21"/>
              </w:rPr>
              <w:t>2011.07-2012.07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工作地点：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北京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所在部门：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CRM业务部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ahoma"/>
                <w:color w:val="666666"/>
                <w:szCs w:val="21"/>
              </w:rPr>
            </w:pPr>
            <w:r>
              <w:rPr>
                <w:rFonts w:ascii="Tahoma" w:hAnsi="Tahoma" w:eastAsia="宋体" w:cstheme="minorBidi"/>
                <w:color w:val="666666"/>
                <w:kern w:val="2"/>
                <w:szCs w:val="21"/>
              </w:rPr>
              <w:t xml:space="preserve">汇报对象：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cstheme="minorBidi"/>
                <w:szCs w:val="21"/>
              </w:rPr>
            </w:pPr>
            <w:r>
              <w:rPr>
                <w:rFonts w:ascii="Tahoma" w:hAnsi="Tahoma" w:eastAsia="宋体" w:cstheme="minorBidi"/>
                <w:kern w:val="2"/>
                <w:szCs w:val="21"/>
              </w:rPr>
              <w:t xml:space="preserve">项目经理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下属人数：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ahoma"/>
                <w:kern w:val="2"/>
                <w:szCs w:val="21"/>
              </w:rPr>
              <w:t xml:space="preserve">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职责业绩：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ahoma"/>
                <w:kern w:val="2"/>
                <w:szCs w:val="21"/>
              </w:rPr>
              <w:t>2011年7月份离开学校，进入公司的CRM部门。</w:t>
            </w:r>
            <w:r>
              <w:rPr>
                <w:rFonts w:ascii="Tahoma" w:hAnsi="Tahoma" w:eastAsia="宋体" w:cs="Tahoma"/>
                <w:kern w:val="2"/>
                <w:szCs w:val="21"/>
              </w:rPr>
              <w:br w:type="textWrapping"/>
            </w:r>
            <w:r>
              <w:rPr>
                <w:rFonts w:ascii="Tahoma" w:hAnsi="Tahoma" w:eastAsia="宋体" w:cs="Tahoma"/>
                <w:kern w:val="2"/>
                <w:szCs w:val="21"/>
              </w:rPr>
              <w:t xml:space="preserve">参与中国联通集中集客系统一期综合订单子系统的研发。参与中国联通集中集客系统省份实施（重庆）。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0057" w:type="dxa"/>
            <w:gridSpan w:val="10"/>
            <w:tcBorders>
              <w:top w:val="nil"/>
              <w:left w:val="nil"/>
              <w:bottom w:val="nil"/>
              <w:right w:val="nil"/>
              <w:insideH w:val="nil"/>
              <w:insideV w:val="nil"/>
            </w:tcBorders>
            <w:shd w:val="clear" w:color="auto" w:fill="auto"/>
            <w:vAlign w:val="top"/>
          </w:tcPr>
          <w:p>
            <w:pPr>
              <w:rPr>
                <w:rFonts w:ascii="Tahoma" w:hAnsi="Tahoma" w:eastAsia="宋体" w:cs="Tahoma"/>
                <w:kern w:val="2"/>
                <w:szCs w:val="21"/>
              </w:rPr>
            </w:pPr>
            <w:r>
              <w:rPr>
                <w:rFonts w:ascii="微软雅黑" w:hAnsi="微软雅黑" w:eastAsia="微软雅黑" w:cstheme="minorBidi"/>
                <w:b/>
                <w:kern w:val="2"/>
                <w:sz w:val="24"/>
                <w:szCs w:val="22"/>
              </w:rPr>
              <w:t>主要项目经历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F1F1F1" w:themeFill="background1" w:themeFillShade="F2"/>
            <w:vAlign w:val="top"/>
          </w:tcPr>
          <w:p>
            <w:pPr>
              <w:spacing w:line="276" w:lineRule="auto"/>
              <w:jc w:val="left"/>
              <w:rPr>
                <w:rFonts w:ascii="Tahoma" w:hAnsi="Tahoma" w:eastAsia="宋体" w:cs="Tahoma"/>
                <w:b/>
                <w:szCs w:val="21"/>
              </w:rPr>
            </w:pPr>
            <w:r>
              <w:rPr>
                <w:rFonts w:ascii="Tahoma" w:hAnsi="Tahoma" w:eastAsia="宋体" w:cstheme="minorBidi"/>
                <w:b/>
                <w:kern w:val="2"/>
                <w:szCs w:val="22"/>
              </w:rPr>
              <w:t>物联网平台</w:t>
            </w:r>
          </w:p>
        </w:tc>
        <w:tc>
          <w:tcPr>
            <w:tcW w:w="1869" w:type="dxa"/>
            <w:tcBorders>
              <w:top w:val="nil"/>
              <w:left w:val="nil"/>
              <w:bottom w:val="nil"/>
              <w:right w:val="nil"/>
              <w:insideH w:val="nil"/>
              <w:insideV w:val="nil"/>
            </w:tcBorders>
            <w:shd w:val="clear" w:color="auto" w:fill="F1F1F1" w:themeFill="background1" w:themeFillShade="F2"/>
            <w:vAlign w:val="top"/>
          </w:tcPr>
          <w:p>
            <w:pPr>
              <w:spacing w:line="276" w:lineRule="auto"/>
              <w:jc w:val="right"/>
              <w:rPr>
                <w:rFonts w:hint="default" w:ascii="Tahoma" w:hAnsi="Tahoma" w:eastAsia="宋体" w:cs="Tahoma"/>
                <w:szCs w:val="21"/>
                <w:lang w:val="en-US" w:eastAsia="zh-CN"/>
              </w:rPr>
            </w:pPr>
            <w:r>
              <w:rPr>
                <w:rFonts w:ascii="Tahoma" w:hAnsi="Tahoma" w:eastAsia="宋体" w:cs="Tahoma"/>
                <w:kern w:val="2"/>
                <w:szCs w:val="21"/>
              </w:rPr>
              <w:t>2018.10-</w:t>
            </w:r>
            <w:r>
              <w:rPr>
                <w:rFonts w:hint="eastAsia" w:ascii="Tahoma" w:hAnsi="Tahoma" w:eastAsia="宋体" w:cs="Tahoma"/>
                <w:kern w:val="2"/>
                <w:szCs w:val="21"/>
                <w:lang w:val="en-US" w:eastAsia="zh-CN"/>
              </w:rPr>
              <w:t>2019.03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所在公司：</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千寻位置网络有限公司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架构、实施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预见到公司业务会往终端方向倾斜，我提前于业务进行早期技术平台的准备。并提请领导批准成立的项目，目前还在进行中；</w:t>
            </w:r>
            <w:r>
              <w:rPr>
                <w:rFonts w:ascii="Tahoma" w:hAnsi="Tahoma" w:eastAsia="宋体" w:cstheme="minorBidi"/>
                <w:kern w:val="2"/>
                <w:szCs w:val="21"/>
              </w:rPr>
              <w:br w:type="textWrapping"/>
            </w:r>
            <w:r>
              <w:rPr>
                <w:rFonts w:ascii="Tahoma" w:hAnsi="Tahoma" w:eastAsia="宋体" w:cstheme="minorBidi"/>
                <w:kern w:val="2"/>
                <w:szCs w:val="21"/>
              </w:rPr>
              <w:t>该平台支持各类终端通过OpenAPI网关，MQTT协议，JT808协议接入；支持上行、下行的云端交互；支持终端的上下行日志的收集和索引，支持终端模型的可视化管理；支持通过dubbo与内部其他业务系统交互以扩展业务场景；支持通过OpenAPI网关对外为客户提供能力输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项目职责：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该项目由我提出初期设想并提请立项，技术架构、框架及核心代码均由我带领实施；包括服务端，控制台，H5前端，测试设备嵌入式程序开发等。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F1F1F1" w:themeFill="background1" w:themeFillShade="F2"/>
            <w:vAlign w:val="top"/>
          </w:tcPr>
          <w:p>
            <w:pPr>
              <w:spacing w:line="276" w:lineRule="auto"/>
              <w:jc w:val="left"/>
              <w:rPr>
                <w:rFonts w:ascii="Tahoma" w:hAnsi="Tahoma" w:eastAsia="宋体" w:cs="Tahoma"/>
                <w:b/>
                <w:szCs w:val="21"/>
              </w:rPr>
            </w:pPr>
            <w:r>
              <w:rPr>
                <w:rFonts w:ascii="Tahoma" w:hAnsi="Tahoma" w:eastAsia="宋体" w:cstheme="minorBidi"/>
                <w:b/>
                <w:kern w:val="2"/>
                <w:szCs w:val="22"/>
              </w:rPr>
              <w:t>统一权限管理平台</w:t>
            </w:r>
          </w:p>
        </w:tc>
        <w:tc>
          <w:tcPr>
            <w:tcW w:w="1869" w:type="dxa"/>
            <w:tcBorders>
              <w:top w:val="nil"/>
              <w:left w:val="nil"/>
              <w:bottom w:val="nil"/>
              <w:right w:val="nil"/>
              <w:insideH w:val="nil"/>
              <w:insideV w:val="nil"/>
            </w:tcBorders>
            <w:shd w:val="clear" w:color="auto" w:fill="F1F1F1" w:themeFill="background1" w:themeFillShade="F2"/>
            <w:vAlign w:val="top"/>
          </w:tcPr>
          <w:p>
            <w:pPr>
              <w:spacing w:line="276" w:lineRule="auto"/>
              <w:jc w:val="right"/>
              <w:rPr>
                <w:rFonts w:hint="default" w:ascii="Tahoma" w:hAnsi="Tahoma" w:eastAsia="宋体" w:cs="Tahoma"/>
                <w:szCs w:val="21"/>
                <w:lang w:val="en-US" w:eastAsia="zh-CN"/>
              </w:rPr>
            </w:pPr>
            <w:r>
              <w:rPr>
                <w:rFonts w:ascii="Tahoma" w:hAnsi="Tahoma" w:eastAsia="宋体" w:cs="Tahoma"/>
                <w:kern w:val="2"/>
                <w:szCs w:val="21"/>
              </w:rPr>
              <w:t>2017.01-2017.03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所在公司：</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千寻位置网络有限公司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主要实施人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该项目是以统一管理平台服务部门内部控制台权限为目的设计和开发的。</w:t>
            </w:r>
            <w:r>
              <w:rPr>
                <w:rFonts w:ascii="Tahoma" w:hAnsi="Tahoma" w:eastAsia="宋体" w:cstheme="minorBidi"/>
                <w:kern w:val="2"/>
                <w:szCs w:val="21"/>
              </w:rPr>
              <w:br w:type="textWrapping"/>
            </w:r>
            <w:r>
              <w:rPr>
                <w:rFonts w:ascii="Tahoma" w:hAnsi="Tahoma" w:eastAsia="宋体" w:cstheme="minorBidi"/>
                <w:kern w:val="2"/>
                <w:szCs w:val="21"/>
              </w:rPr>
              <w:t>该平台的核心思想是基于AOP，利用Java注解的简单集成方式，拦截各业务系统的访问请求，并根据统一配置，进行访问权限控制；</w:t>
            </w:r>
            <w:r>
              <w:rPr>
                <w:rFonts w:ascii="Tahoma" w:hAnsi="Tahoma" w:eastAsia="宋体" w:cstheme="minorBidi"/>
                <w:kern w:val="2"/>
                <w:szCs w:val="21"/>
              </w:rPr>
              <w:br w:type="textWrapping"/>
            </w:r>
            <w:r>
              <w:rPr>
                <w:rFonts w:ascii="Tahoma" w:hAnsi="Tahoma" w:eastAsia="宋体" w:cstheme="minorBidi"/>
                <w:kern w:val="2"/>
                <w:szCs w:val="21"/>
              </w:rPr>
              <w:t xml:space="preserve">整个项目包含各种语言客户端、服务端、控制台等模块组成。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项目职责：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我负责整个系统架构设计，框架及核心代码开发。java版本的客户端，服务端，控制台的设计和实现；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F1F1F1" w:themeFill="background1" w:themeFillShade="F2"/>
            <w:vAlign w:val="top"/>
          </w:tcPr>
          <w:p>
            <w:pPr>
              <w:spacing w:line="276" w:lineRule="auto"/>
              <w:jc w:val="left"/>
              <w:rPr>
                <w:rFonts w:ascii="Tahoma" w:hAnsi="Tahoma" w:eastAsia="宋体" w:cs="Tahoma"/>
                <w:b/>
                <w:szCs w:val="21"/>
              </w:rPr>
            </w:pPr>
            <w:r>
              <w:rPr>
                <w:rFonts w:ascii="Tahoma" w:hAnsi="Tahoma" w:eastAsia="宋体" w:cstheme="minorBidi"/>
                <w:b/>
                <w:kern w:val="2"/>
                <w:szCs w:val="22"/>
              </w:rPr>
              <w:t xml:space="preserve">统一监控平台 </w:t>
            </w:r>
          </w:p>
        </w:tc>
        <w:tc>
          <w:tcPr>
            <w:tcW w:w="1869" w:type="dxa"/>
            <w:tcBorders>
              <w:top w:val="nil"/>
              <w:left w:val="nil"/>
              <w:bottom w:val="nil"/>
              <w:right w:val="nil"/>
              <w:insideH w:val="nil"/>
              <w:insideV w:val="nil"/>
            </w:tcBorders>
            <w:shd w:val="clear" w:color="auto" w:fill="F1F1F1" w:themeFill="background1" w:themeFillShade="F2"/>
            <w:vAlign w:val="center"/>
          </w:tcPr>
          <w:p>
            <w:pPr>
              <w:spacing w:line="276" w:lineRule="auto"/>
              <w:jc w:val="right"/>
              <w:rPr>
                <w:rFonts w:hint="default" w:ascii="Tahoma" w:hAnsi="Tahoma" w:eastAsia="宋体" w:cs="Tahoma"/>
                <w:szCs w:val="21"/>
                <w:lang w:val="en-US" w:eastAsia="zh-CN"/>
              </w:rPr>
            </w:pPr>
            <w:r>
              <w:rPr>
                <w:rFonts w:ascii="Tahoma" w:hAnsi="Tahoma" w:eastAsia="宋体" w:cs="Tahoma"/>
                <w:kern w:val="2"/>
                <w:szCs w:val="21"/>
              </w:rPr>
              <w:t xml:space="preserve">2016.01-2016.12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所在公司：</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千寻位置网络有限公司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架构、实施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该项目是以统一监控平台服务部门所有系统运行状态为目的设计和开发的。</w:t>
            </w:r>
            <w:r>
              <w:rPr>
                <w:rFonts w:ascii="Tahoma" w:hAnsi="Tahoma" w:eastAsia="宋体" w:cstheme="minorBidi"/>
                <w:kern w:val="2"/>
                <w:szCs w:val="21"/>
              </w:rPr>
              <w:br w:type="textWrapping"/>
            </w:r>
            <w:r>
              <w:rPr>
                <w:rFonts w:ascii="Tahoma" w:hAnsi="Tahoma" w:eastAsia="宋体" w:cstheme="minorBidi"/>
                <w:kern w:val="2"/>
                <w:szCs w:val="21"/>
              </w:rPr>
              <w:t>整个项目包含客户端、日志收集模块、传输模块、分发模块、聚合模块、报警模块、报表模块、展示模块等。所有模块解耦，独立性很高。</w:t>
            </w:r>
            <w:r>
              <w:rPr>
                <w:rFonts w:ascii="Tahoma" w:hAnsi="Tahoma" w:eastAsia="宋体" w:cstheme="minorBidi"/>
                <w:kern w:val="2"/>
                <w:szCs w:val="21"/>
              </w:rPr>
              <w:br w:type="textWrapping"/>
            </w:r>
            <w:r>
              <w:rPr>
                <w:rFonts w:ascii="Tahoma" w:hAnsi="Tahoma" w:eastAsia="宋体" w:cstheme="minorBidi"/>
                <w:kern w:val="2"/>
                <w:szCs w:val="21"/>
              </w:rPr>
              <w:t>该平台以dubbo作为各服务模块的基础，结合自定义的tcp通讯协议收集各服务器的运行指标及各业务应用的业务指标；通过传输模块和分发模块，将监控指标分发至聚合模块、报警模块和报表、展示模块；监控指标数据支持向msyql，mongdb，hbase，rocketmq，kafka多种数据库中间件中分发存储，并支持更多类型数据库的扩展；</w:t>
            </w:r>
            <w:r>
              <w:rPr>
                <w:rFonts w:ascii="Tahoma" w:hAnsi="Tahoma" w:eastAsia="宋体" w:cstheme="minorBidi"/>
                <w:kern w:val="2"/>
                <w:szCs w:val="21"/>
              </w:rPr>
              <w:br w:type="textWrapping"/>
            </w:r>
            <w:r>
              <w:rPr>
                <w:rFonts w:ascii="Tahoma" w:hAnsi="Tahoma" w:eastAsia="宋体" w:cstheme="minorBidi"/>
                <w:kern w:val="2"/>
                <w:szCs w:val="21"/>
              </w:rPr>
              <w:t>该平台还支持从sls，flume，rocketmq，kafka中收集日志及业务监控指标用于下游存储和统计；</w:t>
            </w:r>
            <w:r>
              <w:rPr>
                <w:rFonts w:ascii="Tahoma" w:hAnsi="Tahoma" w:eastAsia="宋体" w:cstheme="minorBidi"/>
                <w:kern w:val="2"/>
                <w:szCs w:val="21"/>
              </w:rPr>
              <w:br w:type="textWrapping"/>
            </w:r>
            <w:r>
              <w:rPr>
                <w:rFonts w:ascii="Tahoma" w:hAnsi="Tahoma" w:eastAsia="宋体" w:cstheme="minorBidi"/>
                <w:kern w:val="2"/>
                <w:szCs w:val="21"/>
              </w:rPr>
              <w:t xml:space="preserve">该平台基于分布式部署，并合理利用多线程编程的方式，达到了高可用、高并发、高吞吐、高扩展等特性；目前日吞吐量在10亿消息以上； </w:t>
            </w:r>
            <w:r>
              <w:rPr>
                <w:rFonts w:ascii="Tahoma" w:hAnsi="Tahoma" w:eastAsia="宋体" w:cstheme="minorBidi"/>
                <w:kern w:val="2"/>
                <w:szCs w:val="21"/>
              </w:rPr>
              <w:br w:type="textWrapping"/>
            </w:r>
            <w:r>
              <w:rPr>
                <w:rFonts w:ascii="Tahoma" w:hAnsi="Tahoma" w:eastAsia="宋体" w:cstheme="minorBidi"/>
                <w:kern w:val="2"/>
                <w:szCs w:val="21"/>
              </w:rPr>
              <w:t xml:space="preserve">后项目提升为公司统一监控平台。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项目职责：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我负责整个平台的架构设计，框架及核心代码开发。其中除展示模块外，参与了其他所有模块的设计开发，并且是主要实施人和负责人。代码所属占95％以上。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F1F1F1" w:themeFill="background1" w:themeFillShade="F2"/>
            <w:vAlign w:val="center"/>
          </w:tcPr>
          <w:p>
            <w:pPr>
              <w:rPr>
                <w:rFonts w:ascii="Tahoma" w:hAnsi="Tahoma" w:eastAsia="宋体" w:cs="Tahoma"/>
                <w:b/>
                <w:szCs w:val="21"/>
              </w:rPr>
            </w:pPr>
            <w:r>
              <w:rPr>
                <w:rFonts w:ascii="Tahoma" w:hAnsi="Tahoma" w:eastAsia="宋体" w:cstheme="minorBidi"/>
                <w:b/>
                <w:kern w:val="2"/>
                <w:szCs w:val="22"/>
              </w:rPr>
              <w:t xml:space="preserve">上海黄金交易所二代管理系统 </w:t>
            </w:r>
          </w:p>
        </w:tc>
        <w:tc>
          <w:tcPr>
            <w:tcW w:w="1869" w:type="dxa"/>
            <w:tcBorders>
              <w:top w:val="nil"/>
              <w:left w:val="nil"/>
              <w:bottom w:val="nil"/>
              <w:right w:val="nil"/>
              <w:insideH w:val="nil"/>
              <w:insideV w:val="nil"/>
            </w:tcBorders>
            <w:shd w:val="clear" w:color="auto" w:fill="F1F1F1" w:themeFill="background1" w:themeFillShade="F2"/>
            <w:vAlign w:val="center"/>
          </w:tcPr>
          <w:p>
            <w:pPr>
              <w:spacing w:line="276" w:lineRule="auto"/>
              <w:jc w:val="right"/>
              <w:rPr>
                <w:rFonts w:hint="default" w:ascii="Tahoma" w:hAnsi="Tahoma" w:eastAsia="宋体" w:cs="Tahoma"/>
                <w:szCs w:val="21"/>
                <w:lang w:val="en-US" w:eastAsia="zh-CN"/>
              </w:rPr>
            </w:pPr>
            <w:r>
              <w:rPr>
                <w:rFonts w:ascii="Tahoma" w:hAnsi="Tahoma" w:eastAsia="宋体" w:cs="Tahoma"/>
                <w:kern w:val="2"/>
                <w:szCs w:val="21"/>
              </w:rPr>
              <w:t xml:space="preserve">2013.05-2015.12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所在公司：</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普元信息技术股份有限公司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研发经理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该项目是我们为上海黄金交易所实施的二代系统中的部分子系统。</w:t>
            </w:r>
            <w:r>
              <w:rPr>
                <w:rFonts w:ascii="Tahoma" w:hAnsi="Tahoma" w:eastAsia="宋体" w:cstheme="minorBidi"/>
                <w:kern w:val="2"/>
                <w:szCs w:val="21"/>
              </w:rPr>
              <w:br w:type="textWrapping"/>
            </w:r>
            <w:r>
              <w:rPr>
                <w:rFonts w:ascii="Tahoma" w:hAnsi="Tahoma" w:eastAsia="宋体" w:cstheme="minorBidi"/>
                <w:kern w:val="2"/>
                <w:szCs w:val="21"/>
              </w:rPr>
              <w:t>仓库管理系统实现对交易所的贵金属进行入库、出库、移库等操作；</w:t>
            </w:r>
            <w:r>
              <w:rPr>
                <w:rFonts w:ascii="Tahoma" w:hAnsi="Tahoma" w:eastAsia="宋体" w:cstheme="minorBidi"/>
                <w:kern w:val="2"/>
                <w:szCs w:val="21"/>
              </w:rPr>
              <w:br w:type="textWrapping"/>
            </w:r>
            <w:r>
              <w:rPr>
                <w:rFonts w:ascii="Tahoma" w:hAnsi="Tahoma" w:eastAsia="宋体" w:cstheme="minorBidi"/>
                <w:kern w:val="2"/>
                <w:szCs w:val="21"/>
              </w:rPr>
              <w:t xml:space="preserve">交易监控系统负责监控上海黄金交易所的实时交易，服务运行状态，网络状态等，并实时大屏展示、实时报警等；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项目职责：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我负责上述项目的技术选型，架构设计，框架搭建及核心代码实现；并负责项目管理和团队管理；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F1F1F1" w:themeFill="background1" w:themeFillShade="F2"/>
            <w:vAlign w:val="center"/>
          </w:tcPr>
          <w:p>
            <w:pPr>
              <w:rPr>
                <w:rFonts w:ascii="Tahoma" w:hAnsi="Tahoma" w:eastAsia="宋体" w:cs="Tahoma"/>
                <w:b/>
                <w:szCs w:val="21"/>
              </w:rPr>
            </w:pPr>
            <w:r>
              <w:rPr>
                <w:rFonts w:ascii="Tahoma" w:hAnsi="Tahoma" w:eastAsia="宋体" w:cstheme="minorBidi"/>
                <w:b/>
                <w:kern w:val="2"/>
                <w:szCs w:val="22"/>
              </w:rPr>
              <w:t xml:space="preserve">中国银联二代风控系统 </w:t>
            </w:r>
          </w:p>
        </w:tc>
        <w:tc>
          <w:tcPr>
            <w:tcW w:w="1869" w:type="dxa"/>
            <w:tcBorders>
              <w:top w:val="nil"/>
              <w:left w:val="nil"/>
              <w:bottom w:val="nil"/>
              <w:right w:val="nil"/>
              <w:insideH w:val="nil"/>
              <w:insideV w:val="nil"/>
            </w:tcBorders>
            <w:shd w:val="clear" w:color="auto" w:fill="F1F1F1" w:themeFill="background1" w:themeFillShade="F2"/>
            <w:vAlign w:val="center"/>
          </w:tcPr>
          <w:p>
            <w:pPr>
              <w:spacing w:line="276" w:lineRule="auto"/>
              <w:jc w:val="right"/>
              <w:rPr>
                <w:rFonts w:hint="default" w:ascii="Tahoma" w:hAnsi="Tahoma" w:eastAsia="宋体" w:cs="Tahoma"/>
                <w:szCs w:val="21"/>
                <w:lang w:val="en-US" w:eastAsia="zh-CN"/>
              </w:rPr>
            </w:pPr>
            <w:r>
              <w:rPr>
                <w:rFonts w:ascii="Tahoma" w:hAnsi="Tahoma" w:eastAsia="宋体" w:cs="Tahoma"/>
                <w:kern w:val="2"/>
                <w:szCs w:val="21"/>
              </w:rPr>
              <w:t xml:space="preserve">2012.07-2012.12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所在公司：</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普元信息技术股份有限公司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研发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中国银联二代风控系统主要是将风险管理功能由准实时升级为实时系统。实时监控互联网、移动支付交易的风险并实时作出响应。</w:t>
            </w:r>
            <w:r>
              <w:rPr>
                <w:rFonts w:ascii="Tahoma" w:hAnsi="Tahoma" w:eastAsia="宋体" w:cstheme="minorBidi"/>
                <w:kern w:val="2"/>
                <w:szCs w:val="21"/>
              </w:rPr>
              <w:br w:type="textWrapping"/>
            </w:r>
            <w:r>
              <w:rPr>
                <w:rFonts w:ascii="Tahoma" w:hAnsi="Tahoma" w:eastAsia="宋体" w:cstheme="minorBidi"/>
                <w:kern w:val="2"/>
                <w:szCs w:val="21"/>
              </w:rPr>
              <w:t xml:space="preserve">主要包含黑白名单、过滤规则、高风险规则等模块，依据交易当笔要素，上笔要素，历史要素，统计量要素等作出风险评估及决策等。基于上述需求，预研Esper引擎在该系统中可行性。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项目职责：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我牵头进行初期调研，技术选型及实施。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Height w:val="397" w:hRule="atLeast"/>
        </w:trPr>
        <w:tc>
          <w:tcPr>
            <w:tcW w:w="8188" w:type="dxa"/>
            <w:gridSpan w:val="9"/>
            <w:tcBorders>
              <w:top w:val="nil"/>
              <w:left w:val="nil"/>
              <w:bottom w:val="nil"/>
              <w:right w:val="nil"/>
              <w:insideH w:val="nil"/>
              <w:insideV w:val="nil"/>
            </w:tcBorders>
            <w:shd w:val="clear" w:color="auto" w:fill="F1F1F1" w:themeFill="background1" w:themeFillShade="F2"/>
            <w:vAlign w:val="center"/>
          </w:tcPr>
          <w:p>
            <w:pPr>
              <w:rPr>
                <w:rFonts w:ascii="Tahoma" w:hAnsi="Tahoma" w:eastAsia="宋体" w:cs="Tahoma"/>
                <w:b/>
                <w:szCs w:val="21"/>
              </w:rPr>
            </w:pPr>
            <w:r>
              <w:rPr>
                <w:rFonts w:ascii="Tahoma" w:hAnsi="Tahoma" w:eastAsia="宋体" w:cstheme="minorBidi"/>
                <w:b/>
                <w:kern w:val="2"/>
                <w:szCs w:val="22"/>
              </w:rPr>
              <w:t xml:space="preserve">中国联通集中集客系统 </w:t>
            </w:r>
          </w:p>
        </w:tc>
        <w:tc>
          <w:tcPr>
            <w:tcW w:w="1869" w:type="dxa"/>
            <w:tcBorders>
              <w:top w:val="nil"/>
              <w:left w:val="nil"/>
              <w:bottom w:val="nil"/>
              <w:right w:val="nil"/>
              <w:insideH w:val="nil"/>
              <w:insideV w:val="nil"/>
            </w:tcBorders>
            <w:shd w:val="clear" w:color="auto" w:fill="F1F1F1" w:themeFill="background1" w:themeFillShade="F2"/>
            <w:vAlign w:val="center"/>
          </w:tcPr>
          <w:p>
            <w:pPr>
              <w:spacing w:line="276" w:lineRule="auto"/>
              <w:jc w:val="right"/>
              <w:rPr>
                <w:rFonts w:hint="default" w:ascii="Tahoma" w:hAnsi="Tahoma" w:eastAsia="宋体" w:cs="Tahoma"/>
                <w:szCs w:val="21"/>
                <w:lang w:val="en-US" w:eastAsia="zh-CN"/>
              </w:rPr>
            </w:pPr>
            <w:r>
              <w:rPr>
                <w:rFonts w:ascii="Tahoma" w:hAnsi="Tahoma" w:eastAsia="宋体" w:cs="Tahoma"/>
                <w:kern w:val="2"/>
                <w:szCs w:val="21"/>
              </w:rPr>
              <w:t xml:space="preserve">2011.07-2012.07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所在公司：</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hint="eastAsia" w:ascii="Tahoma" w:hAnsi="Tahoma" w:eastAsia="宋体" w:cstheme="minorBidi"/>
                <w:kern w:val="2"/>
                <w:szCs w:val="21"/>
              </w:rPr>
              <w:t>北京合力金桥软件技术有限责任公司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项目职务：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研发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项目描述：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 xml:space="preserve">中国联通集中集客系统由8个厂商联合研发，是中国联通为了统一集团客户业务斥巨资打造的系统； </w:t>
            </w:r>
            <w:r>
              <w:rPr>
                <w:rFonts w:ascii="Tahoma" w:hAnsi="Tahoma" w:eastAsia="宋体" w:cstheme="minorBidi"/>
                <w:kern w:val="2"/>
                <w:szCs w:val="21"/>
              </w:rPr>
              <w:br w:type="textWrapping"/>
            </w:r>
            <w:r>
              <w:rPr>
                <w:rFonts w:ascii="Tahoma" w:hAnsi="Tahoma" w:eastAsia="宋体" w:cstheme="minorBidi"/>
                <w:kern w:val="2"/>
                <w:szCs w:val="21"/>
              </w:rPr>
              <w:t xml:space="preserve">它是一个基于SOA的项目，通过ESB实现各子系统间以及总部系统与各省分系统间的相互访问；我们负责的综合订单子系统，主要负责系统中业务调度流程，主要包含：接口、流程、界面、联机指令、并发控制等模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7" w:type="dxa"/>
        </w:trPr>
        <w:tc>
          <w:tcPr>
            <w:tcW w:w="1345" w:type="dxa"/>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color w:val="666666"/>
                <w:kern w:val="2"/>
                <w:szCs w:val="21"/>
              </w:rPr>
            </w:pPr>
            <w:r>
              <w:rPr>
                <w:rFonts w:ascii="Tahoma" w:hAnsi="Tahoma" w:eastAsia="宋体" w:cstheme="minorBidi"/>
                <w:color w:val="666666"/>
                <w:kern w:val="2"/>
                <w:szCs w:val="21"/>
              </w:rPr>
              <w:t xml:space="preserve">项目职责： </w:t>
            </w:r>
          </w:p>
        </w:tc>
        <w:tc>
          <w:tcPr>
            <w:tcW w:w="8712" w:type="dxa"/>
            <w:gridSpan w:val="9"/>
            <w:tcBorders>
              <w:top w:val="nil"/>
              <w:left w:val="nil"/>
              <w:bottom w:val="nil"/>
              <w:right w:val="nil"/>
              <w:insideH w:val="nil"/>
              <w:insideV w:val="nil"/>
            </w:tcBorders>
            <w:shd w:val="clear" w:color="auto" w:fill="auto"/>
            <w:vAlign w:val="top"/>
          </w:tcPr>
          <w:p>
            <w:pPr>
              <w:spacing w:line="312" w:lineRule="auto"/>
              <w:rPr>
                <w:rFonts w:ascii="Tahoma" w:hAnsi="Tahoma" w:eastAsia="宋体" w:cstheme="minorBidi"/>
                <w:kern w:val="2"/>
                <w:szCs w:val="21"/>
              </w:rPr>
            </w:pPr>
            <w:r>
              <w:rPr>
                <w:rFonts w:ascii="Tahoma" w:hAnsi="Tahoma" w:eastAsia="宋体" w:cstheme="minorBidi"/>
                <w:kern w:val="2"/>
                <w:szCs w:val="21"/>
              </w:rPr>
              <w:t>我参与了界面可配置化的研发及扩展设计、流程调度任务处理配置的研发，接口部分的研发。</w:t>
            </w:r>
            <w:r>
              <w:rPr>
                <w:rFonts w:ascii="Tahoma" w:hAnsi="Tahoma" w:eastAsia="宋体" w:cstheme="minorBidi"/>
                <w:kern w:val="2"/>
                <w:szCs w:val="21"/>
              </w:rPr>
              <w:br w:type="textWrapping"/>
            </w:r>
            <w:r>
              <w:rPr>
                <w:rFonts w:ascii="Tahoma" w:hAnsi="Tahoma" w:eastAsia="宋体" w:cstheme="minorBidi"/>
                <w:kern w:val="2"/>
                <w:szCs w:val="21"/>
              </w:rPr>
              <w:t xml:space="preserve">从2011年12月起，该系统进入实施阶段，我参与了第一个试点地区（重庆）的实施，参与该地区的需求调研，以及数据迁移等工作。 </w:t>
            </w:r>
          </w:p>
        </w:tc>
      </w:tr>
    </w:tbl>
    <w:p>
      <w:pPr>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1"/>
    <w:family w:val="roman"/>
    <w:pitch w:val="default"/>
    <w:sig w:usb0="E1002EFF" w:usb1="C000605B" w:usb2="00000029" w:usb3="00000000" w:csb0="200101FF" w:csb1="2028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D67AE"/>
    <w:rsid w:val="580D67AE"/>
    <w:rsid w:val="597C4D0F"/>
    <w:rsid w:val="5A5869F2"/>
    <w:rsid w:val="61E1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bidi w:val="0"/>
      <w:jc w:val="both"/>
    </w:pPr>
    <w:rPr>
      <w:rFonts w:eastAsia="等线" w:asciiTheme="minorHAnsi" w:hAnsiTheme="minorHAnsi" w:cstheme="minorBidi"/>
      <w:color w:val="auto"/>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customStyle="1" w:styleId="4">
    <w:name w:val="网格型1"/>
    <w:basedOn w:val="2"/>
    <w:qFormat/>
    <w:uiPriority w:val="59"/>
    <w:rPr>
      <w:rFonts w:asciiTheme="minorHAnsi" w:hAnsiTheme="minorHAnsi"/>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2019-09-09T14:40:00Z</dcterms:created>
  <dc:creator>宋飞</dc:creator>
  <cp:lastModifiedBy>宋飞</cp:lastModifiedBy>
  <dcterms:modified xsi:type="dcterms:W3CDTF">2019-09-09T15:18:22Z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